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F22A"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4069D9">
        <w:rPr>
          <w:rFonts w:cs="ＭＳ ゴシック" w:hint="eastAsia"/>
          <w:spacing w:val="30"/>
          <w:sz w:val="72"/>
          <w:szCs w:val="72"/>
          <w:fitText w:val="8640" w:id="1555295744"/>
        </w:rPr>
        <w:t>科学技術・学術政策局</w:t>
      </w:r>
      <w:r w:rsidRPr="004069D9">
        <w:rPr>
          <w:rFonts w:cs="ＭＳ ゴシック" w:hint="eastAsia"/>
          <w:spacing w:val="60"/>
          <w:sz w:val="72"/>
          <w:szCs w:val="72"/>
          <w:fitText w:val="8640" w:id="1555295744"/>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4069D9">
        <w:rPr>
          <w:rFonts w:cs="ＭＳ ゴシック" w:hint="eastAsia"/>
          <w:spacing w:val="75"/>
          <w:sz w:val="72"/>
          <w:szCs w:val="72"/>
          <w:fitText w:val="8640" w:id="1555295745"/>
          <w:lang w:eastAsia="zh-TW"/>
        </w:rPr>
        <w:t>委託契約事務処理要</w:t>
      </w:r>
      <w:r w:rsidRPr="004069D9">
        <w:rPr>
          <w:rFonts w:cs="ＭＳ ゴシック" w:hint="eastAsia"/>
          <w:spacing w:val="45"/>
          <w:sz w:val="72"/>
          <w:szCs w:val="72"/>
          <w:fitText w:val="8640" w:id="1555295745"/>
          <w:lang w:eastAsia="zh-TW"/>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79CCB971" w:rsidR="002264E9" w:rsidRPr="00624627" w:rsidRDefault="004C4928" w:rsidP="002264E9">
      <w:pPr>
        <w:overflowPunct w:val="0"/>
        <w:adjustRightInd w:val="0"/>
        <w:jc w:val="center"/>
        <w:textAlignment w:val="baseline"/>
        <w:rPr>
          <w:rFonts w:cs="ＭＳ ゴシック"/>
          <w:sz w:val="40"/>
          <w:szCs w:val="40"/>
          <w:lang w:eastAsia="zh-TW"/>
        </w:rPr>
      </w:pPr>
      <w:r w:rsidRPr="00624627">
        <w:rPr>
          <w:rFonts w:cs="ＭＳ ゴシック" w:hint="eastAsia"/>
          <w:sz w:val="40"/>
          <w:szCs w:val="40"/>
          <w:lang w:eastAsia="zh-TW"/>
        </w:rPr>
        <w:t>令和</w:t>
      </w:r>
      <w:r w:rsidR="008F07A9" w:rsidRPr="00624627">
        <w:rPr>
          <w:rFonts w:cs="ＭＳ ゴシック" w:hint="eastAsia"/>
          <w:sz w:val="40"/>
          <w:szCs w:val="40"/>
          <w:lang w:eastAsia="zh-TW"/>
        </w:rPr>
        <w:t xml:space="preserve">　</w:t>
      </w:r>
      <w:r w:rsidR="00971304">
        <w:rPr>
          <w:rFonts w:cs="ＭＳ ゴシック" w:hint="eastAsia"/>
          <w:sz w:val="40"/>
          <w:szCs w:val="40"/>
        </w:rPr>
        <w:t>４</w:t>
      </w:r>
      <w:r w:rsidR="002264E9" w:rsidRPr="00624627">
        <w:rPr>
          <w:rFonts w:cs="ＭＳ ゴシック" w:hint="eastAsia"/>
          <w:sz w:val="40"/>
          <w:szCs w:val="40"/>
          <w:lang w:eastAsia="zh-TW"/>
        </w:rPr>
        <w:t>年</w:t>
      </w:r>
      <w:r w:rsidR="004201BE" w:rsidRPr="00624627">
        <w:rPr>
          <w:rFonts w:cs="ＭＳ ゴシック" w:hint="eastAsia"/>
          <w:sz w:val="40"/>
          <w:szCs w:val="40"/>
          <w:lang w:eastAsia="zh-TW"/>
        </w:rPr>
        <w:t xml:space="preserve">　</w:t>
      </w:r>
      <w:r w:rsidR="00971304">
        <w:rPr>
          <w:rFonts w:cs="ＭＳ ゴシック" w:hint="eastAsia"/>
          <w:sz w:val="40"/>
          <w:szCs w:val="40"/>
        </w:rPr>
        <w:t>３</w:t>
      </w:r>
      <w:r w:rsidR="002264E9" w:rsidRPr="00624627">
        <w:rPr>
          <w:rFonts w:cs="ＭＳ ゴシック" w:hint="eastAsia"/>
          <w:sz w:val="40"/>
          <w:szCs w:val="40"/>
          <w:lang w:eastAsia="zh-TW"/>
        </w:rPr>
        <w:t>月　改正</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971304">
        <w:rPr>
          <w:rFonts w:cs="ＭＳ ゴシック" w:hint="eastAsia"/>
          <w:spacing w:val="250"/>
          <w:sz w:val="40"/>
          <w:szCs w:val="40"/>
          <w:fitText w:val="4000" w:id="1555295746"/>
        </w:rPr>
        <w:t>研究振興</w:t>
      </w:r>
      <w:r w:rsidRPr="00971304">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35144E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D9271A">
        <w:rPr>
          <w:rFonts w:hAnsi="Century" w:cs="ＭＳ ゴシック" w:hint="eastAsia"/>
          <w:sz w:val="20"/>
          <w:szCs w:val="20"/>
        </w:rPr>
        <w:t>様式第　１</w:t>
      </w:r>
      <w:r w:rsidRPr="00D6656E">
        <w:rPr>
          <w:rFonts w:hAnsi="Century" w:cs="ＭＳ ゴシック" w:hint="eastAsia"/>
          <w:sz w:val="20"/>
          <w:szCs w:val="20"/>
        </w:rPr>
        <w:t xml:space="preserve">　委託契約書</w:t>
      </w:r>
      <w:r w:rsidR="0054158E" w:rsidRPr="00D6656E">
        <w:rPr>
          <w:rFonts w:hAnsi="Century" w:cs="ＭＳ ゴシック" w:hint="eastAsia"/>
          <w:sz w:val="20"/>
          <w:szCs w:val="20"/>
        </w:rPr>
        <w:t>・・・・・・・・・・・・・</w:t>
      </w:r>
      <w:r w:rsidRPr="00D6656E">
        <w:rPr>
          <w:rFonts w:hAnsi="Century" w:cs="ＭＳ ゴシック" w:hint="eastAsia"/>
          <w:sz w:val="20"/>
          <w:szCs w:val="20"/>
        </w:rPr>
        <w:t xml:space="preserve">・・・・・・・・・・・・・　</w:t>
      </w:r>
      <w:r w:rsidR="00A0544C" w:rsidRPr="00D6656E">
        <w:rPr>
          <w:rFonts w:hAnsi="Century" w:cs="ＭＳ ゴシック" w:hint="eastAsia"/>
          <w:sz w:val="20"/>
          <w:szCs w:val="20"/>
        </w:rPr>
        <w:t>１</w:t>
      </w:r>
      <w:r w:rsidR="009703EC">
        <w:rPr>
          <w:rFonts w:hAnsi="Century" w:cs="ＭＳ ゴシック" w:hint="eastAsia"/>
          <w:sz w:val="20"/>
          <w:szCs w:val="20"/>
        </w:rPr>
        <w:t>４</w:t>
      </w:r>
    </w:p>
    <w:p w14:paraId="218CF976" w14:textId="325D574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9703EC">
        <w:rPr>
          <w:rFonts w:cs="ＭＳ ゴシック" w:hint="eastAsia"/>
          <w:sz w:val="20"/>
          <w:szCs w:val="20"/>
        </w:rPr>
        <w:t>２７</w:t>
      </w:r>
    </w:p>
    <w:p w14:paraId="384AE521" w14:textId="41EA56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B932E4">
        <w:rPr>
          <w:rFonts w:hAnsi="Century" w:cs="ＭＳ ゴシック" w:hint="eastAsia"/>
          <w:sz w:val="20"/>
          <w:szCs w:val="20"/>
        </w:rPr>
        <w:t>４０</w:t>
      </w:r>
    </w:p>
    <w:p w14:paraId="2C4504D9" w14:textId="40F4428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90520F">
        <w:rPr>
          <w:rFonts w:hAnsi="Century" w:cs="ＭＳ ゴシック" w:hint="eastAsia"/>
          <w:sz w:val="20"/>
          <w:szCs w:val="20"/>
        </w:rPr>
        <w:t>様式第　４　銀行</w:t>
      </w:r>
      <w:r w:rsidR="000A099A" w:rsidRPr="0090520F">
        <w:rPr>
          <w:rFonts w:hAnsi="Century" w:cs="ＭＳ ゴシック" w:hint="eastAsia"/>
          <w:sz w:val="20"/>
          <w:szCs w:val="20"/>
        </w:rPr>
        <w:t>口座情報・・・・・・・・</w:t>
      </w:r>
      <w:r w:rsidRPr="0090520F">
        <w:rPr>
          <w:rFonts w:hAnsi="Century" w:cs="ＭＳ ゴシック" w:hint="eastAsia"/>
          <w:sz w:val="20"/>
          <w:szCs w:val="20"/>
        </w:rPr>
        <w:t xml:space="preserve">・・・・・・・・・・・・・・・・・　</w:t>
      </w:r>
      <w:r w:rsidR="00B932E4" w:rsidRPr="0090520F">
        <w:rPr>
          <w:rFonts w:hAnsi="Century" w:cs="ＭＳ ゴシック" w:hint="eastAsia"/>
          <w:sz w:val="20"/>
          <w:szCs w:val="20"/>
        </w:rPr>
        <w:t>４１</w:t>
      </w:r>
    </w:p>
    <w:p w14:paraId="6ED7B4D9" w14:textId="75A8DCD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B932E4">
        <w:rPr>
          <w:rFonts w:hAnsi="Century" w:cs="ＭＳ ゴシック" w:hint="eastAsia"/>
          <w:sz w:val="20"/>
          <w:szCs w:val="20"/>
        </w:rPr>
        <w:t>４２</w:t>
      </w:r>
    </w:p>
    <w:p w14:paraId="6441D5A0" w14:textId="6A2C9C2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B932E4">
        <w:rPr>
          <w:rFonts w:hAnsi="Century" w:cs="ＭＳ ゴシック" w:hint="eastAsia"/>
          <w:sz w:val="20"/>
          <w:szCs w:val="20"/>
        </w:rPr>
        <w:t>４４</w:t>
      </w:r>
    </w:p>
    <w:p w14:paraId="4CAD5170" w14:textId="4C6FC781"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B932E4">
        <w:rPr>
          <w:rFonts w:hAnsi="Century" w:cs="ＭＳ ゴシック" w:hint="eastAsia"/>
          <w:sz w:val="20"/>
          <w:szCs w:val="20"/>
        </w:rPr>
        <w:t>５０</w:t>
      </w:r>
    </w:p>
    <w:p w14:paraId="301A0843" w14:textId="77458E4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B932E4">
        <w:rPr>
          <w:rFonts w:hAnsi="Century" w:cs="ＭＳ ゴシック" w:hint="eastAsia"/>
          <w:sz w:val="20"/>
          <w:szCs w:val="20"/>
        </w:rPr>
        <w:t>５１</w:t>
      </w:r>
    </w:p>
    <w:p w14:paraId="47CC497A" w14:textId="77046C3E" w:rsidR="000323B0" w:rsidRPr="00D6656E" w:rsidRDefault="000323B0" w:rsidP="000323B0">
      <w:pPr>
        <w:overflowPunct w:val="0"/>
        <w:adjustRightInd w:val="0"/>
        <w:spacing w:line="240" w:lineRule="exact"/>
        <w:jc w:val="left"/>
        <w:textAlignment w:val="baseline"/>
        <w:rPr>
          <w:rFonts w:hAnsi="Century" w:cs="ＭＳ ゴシック"/>
          <w:sz w:val="20"/>
          <w:szCs w:val="20"/>
          <w:highlight w:val="yellow"/>
        </w:rPr>
      </w:pPr>
      <w:r w:rsidRPr="00711EE6">
        <w:rPr>
          <w:rFonts w:cs="ＭＳ ゴシック" w:hint="eastAsia"/>
          <w:sz w:val="20"/>
          <w:szCs w:val="20"/>
        </w:rPr>
        <w:t xml:space="preserve">　　　</w:t>
      </w:r>
      <w:r w:rsidRPr="00711EE6">
        <w:rPr>
          <w:rFonts w:hAnsi="Century" w:cs="ＭＳ ゴシック" w:hint="eastAsia"/>
          <w:sz w:val="20"/>
          <w:szCs w:val="20"/>
        </w:rPr>
        <w:t>様式第　９</w:t>
      </w:r>
      <w:r w:rsidR="008831C9" w:rsidRPr="00D6656E">
        <w:rPr>
          <w:rFonts w:hAnsi="Century" w:cs="ＭＳ ゴシック" w:hint="eastAsia"/>
          <w:sz w:val="20"/>
          <w:szCs w:val="20"/>
        </w:rPr>
        <w:t xml:space="preserve">　</w:t>
      </w:r>
      <w:r w:rsidRPr="00D6656E">
        <w:rPr>
          <w:rFonts w:hAnsi="Century" w:cs="ＭＳ ゴシック" w:hint="eastAsia"/>
          <w:sz w:val="20"/>
          <w:szCs w:val="20"/>
        </w:rPr>
        <w:t>変更届・・・・・・・・・・・・・・・</w:t>
      </w:r>
      <w:r w:rsidR="008831C9" w:rsidRPr="00D6656E">
        <w:rPr>
          <w:rFonts w:hAnsi="Century" w:cs="ＭＳ ゴシック" w:hint="eastAsia"/>
          <w:sz w:val="20"/>
          <w:szCs w:val="20"/>
        </w:rPr>
        <w:t>・・・・・・・・・・・・・</w:t>
      </w:r>
      <w:r w:rsidRPr="00D6656E">
        <w:rPr>
          <w:rFonts w:hAnsi="Century" w:cs="ＭＳ ゴシック" w:hint="eastAsia"/>
          <w:sz w:val="20"/>
          <w:szCs w:val="20"/>
        </w:rPr>
        <w:t xml:space="preserve">　</w:t>
      </w:r>
      <w:r w:rsidR="00B932E4">
        <w:rPr>
          <w:rFonts w:hAnsi="Century" w:cs="ＭＳ ゴシック" w:hint="eastAsia"/>
          <w:sz w:val="20"/>
          <w:szCs w:val="20"/>
        </w:rPr>
        <w:t>５２</w:t>
      </w:r>
    </w:p>
    <w:p w14:paraId="032B9D93" w14:textId="7FB98F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B932E4">
        <w:rPr>
          <w:rFonts w:hAnsi="Century" w:cs="ＭＳ ゴシック" w:hint="eastAsia"/>
          <w:sz w:val="20"/>
          <w:szCs w:val="20"/>
        </w:rPr>
        <w:t>５３</w:t>
      </w:r>
    </w:p>
    <w:p w14:paraId="3B48B21F" w14:textId="0CB171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B932E4">
        <w:rPr>
          <w:rFonts w:hAnsi="Century" w:cs="ＭＳ ゴシック" w:hint="eastAsia"/>
          <w:sz w:val="20"/>
          <w:szCs w:val="20"/>
        </w:rPr>
        <w:t>５５</w:t>
      </w:r>
    </w:p>
    <w:p w14:paraId="6EE61F0F" w14:textId="0E4A509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B932E4">
        <w:rPr>
          <w:rFonts w:hAnsi="Century" w:cs="ＭＳ ゴシック" w:hint="eastAsia"/>
          <w:sz w:val="20"/>
          <w:szCs w:val="20"/>
        </w:rPr>
        <w:t>５７</w:t>
      </w:r>
    </w:p>
    <w:p w14:paraId="0D428474" w14:textId="5402A764"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B932E4">
        <w:rPr>
          <w:rFonts w:hAnsi="Century" w:cs="ＭＳ ゴシック" w:hint="eastAsia"/>
          <w:sz w:val="20"/>
          <w:szCs w:val="20"/>
        </w:rPr>
        <w:t>６４</w:t>
      </w:r>
    </w:p>
    <w:p w14:paraId="4BE00F4F" w14:textId="04DC8ECF"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B932E4">
        <w:rPr>
          <w:rFonts w:hAnsi="Century" w:cs="ＭＳ ゴシック" w:hint="eastAsia"/>
          <w:sz w:val="20"/>
          <w:szCs w:val="20"/>
        </w:rPr>
        <w:t>７２</w:t>
      </w:r>
    </w:p>
    <w:p w14:paraId="6DB83A3D" w14:textId="1C5F48C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B932E4">
        <w:rPr>
          <w:rFonts w:hAnsi="Century" w:hint="eastAsia"/>
          <w:sz w:val="20"/>
          <w:szCs w:val="20"/>
        </w:rPr>
        <w:t>７４</w:t>
      </w:r>
    </w:p>
    <w:p w14:paraId="4F9F2F9E" w14:textId="0E76FEBD"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B932E4">
        <w:rPr>
          <w:rFonts w:hAnsi="Century" w:hint="eastAsia"/>
          <w:sz w:val="20"/>
          <w:szCs w:val="20"/>
        </w:rPr>
        <w:t>８０</w:t>
      </w:r>
    </w:p>
    <w:p w14:paraId="28F2AB2C" w14:textId="06175E59"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B932E4">
        <w:rPr>
          <w:rFonts w:hAnsi="Century" w:cs="ＭＳ ゴシック" w:hint="eastAsia"/>
          <w:sz w:val="20"/>
          <w:szCs w:val="20"/>
        </w:rPr>
        <w:t xml:space="preserve">　８７</w:t>
      </w:r>
    </w:p>
    <w:p w14:paraId="009D8A9C" w14:textId="498B2CF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B932E4">
        <w:rPr>
          <w:rFonts w:hAnsi="Century" w:cs="ＭＳ ゴシック" w:hint="eastAsia"/>
          <w:sz w:val="20"/>
          <w:szCs w:val="20"/>
        </w:rPr>
        <w:t xml:space="preserve">　８８</w:t>
      </w:r>
    </w:p>
    <w:p w14:paraId="36DB2B0F" w14:textId="7B48AEC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B932E4">
        <w:rPr>
          <w:rFonts w:hAnsi="Century" w:cs="ＭＳ ゴシック" w:hint="eastAsia"/>
          <w:sz w:val="20"/>
          <w:szCs w:val="20"/>
        </w:rPr>
        <w:t xml:space="preserve">　８９</w:t>
      </w:r>
    </w:p>
    <w:p w14:paraId="110FB49F" w14:textId="2E66318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B932E4">
        <w:rPr>
          <w:rFonts w:hAnsi="Century" w:cs="ＭＳ ゴシック" w:hint="eastAsia"/>
          <w:sz w:val="20"/>
          <w:szCs w:val="20"/>
        </w:rPr>
        <w:t xml:space="preserve">　９０</w:t>
      </w:r>
    </w:p>
    <w:p w14:paraId="2290F25C" w14:textId="2187FB0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B932E4">
        <w:rPr>
          <w:rFonts w:hAnsi="Century" w:cs="ＭＳ ゴシック" w:hint="eastAsia"/>
          <w:sz w:val="20"/>
          <w:szCs w:val="20"/>
        </w:rPr>
        <w:t xml:space="preserve">　９１</w:t>
      </w:r>
    </w:p>
    <w:p w14:paraId="2DAE688C" w14:textId="78B5878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B932E4">
        <w:rPr>
          <w:rFonts w:hAnsi="Century" w:cs="ＭＳ ゴシック" w:hint="eastAsia"/>
          <w:sz w:val="20"/>
          <w:szCs w:val="20"/>
        </w:rPr>
        <w:t xml:space="preserve">　９２</w:t>
      </w:r>
    </w:p>
    <w:p w14:paraId="16ED9462" w14:textId="671DB71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B932E4">
        <w:rPr>
          <w:rFonts w:hAnsi="Century" w:cs="ＭＳ ゴシック" w:hint="eastAsia"/>
          <w:sz w:val="20"/>
          <w:szCs w:val="20"/>
        </w:rPr>
        <w:t xml:space="preserve">　９３</w:t>
      </w:r>
    </w:p>
    <w:p w14:paraId="33623F0E" w14:textId="7A05ADD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B932E4">
        <w:rPr>
          <w:rFonts w:hAnsi="Century" w:cs="ＭＳ ゴシック" w:hint="eastAsia"/>
          <w:sz w:val="20"/>
          <w:szCs w:val="20"/>
        </w:rPr>
        <w:t xml:space="preserve">　９４</w:t>
      </w:r>
    </w:p>
    <w:p w14:paraId="5B19D28D" w14:textId="46EC068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B932E4">
        <w:rPr>
          <w:rFonts w:hAnsi="Century" w:cs="ＭＳ ゴシック" w:hint="eastAsia"/>
          <w:sz w:val="20"/>
          <w:szCs w:val="20"/>
        </w:rPr>
        <w:t xml:space="preserve">　９５</w:t>
      </w:r>
    </w:p>
    <w:p w14:paraId="08AF5C98" w14:textId="67C40E1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B932E4">
        <w:rPr>
          <w:rFonts w:hAnsi="Century" w:cs="ＭＳ ゴシック" w:hint="eastAsia"/>
          <w:sz w:val="20"/>
          <w:szCs w:val="20"/>
        </w:rPr>
        <w:t xml:space="preserve">　９６</w:t>
      </w:r>
    </w:p>
    <w:p w14:paraId="4A7FDFE0" w14:textId="675D4B0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w:t>
      </w:r>
      <w:r w:rsidR="00B932E4">
        <w:rPr>
          <w:rFonts w:hAnsi="Century" w:cs="ＭＳ ゴシック" w:hint="eastAsia"/>
          <w:sz w:val="20"/>
          <w:szCs w:val="20"/>
        </w:rPr>
        <w:t>００</w:t>
      </w:r>
    </w:p>
    <w:p w14:paraId="26BC781B" w14:textId="0114B1C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w:t>
      </w:r>
      <w:r w:rsidR="00B932E4">
        <w:rPr>
          <w:rFonts w:hAnsi="Century" w:cs="ＭＳ ゴシック" w:hint="eastAsia"/>
          <w:sz w:val="20"/>
          <w:szCs w:val="20"/>
        </w:rPr>
        <w:t>０３</w:t>
      </w:r>
    </w:p>
    <w:p w14:paraId="27587495" w14:textId="11F5BFE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w:t>
      </w:r>
      <w:r w:rsidR="00B932E4">
        <w:rPr>
          <w:rFonts w:hAnsi="Century" w:cs="ＭＳ ゴシック" w:hint="eastAsia"/>
          <w:sz w:val="20"/>
          <w:szCs w:val="20"/>
        </w:rPr>
        <w:t>０６</w:t>
      </w:r>
    </w:p>
    <w:p w14:paraId="077D4AA1" w14:textId="1BD067E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w:t>
      </w:r>
      <w:r w:rsidR="00B932E4">
        <w:rPr>
          <w:rFonts w:hAnsi="Century" w:cs="ＭＳ ゴシック" w:hint="eastAsia"/>
          <w:sz w:val="20"/>
          <w:szCs w:val="20"/>
        </w:rPr>
        <w:t>０７</w:t>
      </w:r>
    </w:p>
    <w:p w14:paraId="6CA4B570" w14:textId="252FAE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w:t>
      </w:r>
      <w:r w:rsidR="00B932E4">
        <w:rPr>
          <w:rFonts w:hAnsi="Century" w:cs="ＭＳ ゴシック" w:hint="eastAsia"/>
          <w:sz w:val="20"/>
          <w:szCs w:val="20"/>
        </w:rPr>
        <w:t>０８</w:t>
      </w:r>
    </w:p>
    <w:p w14:paraId="05D17750" w14:textId="31330F5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w:t>
      </w:r>
      <w:r w:rsidR="00B932E4">
        <w:rPr>
          <w:rFonts w:hAnsi="Century" w:cs="ＭＳ ゴシック" w:hint="eastAsia"/>
          <w:sz w:val="20"/>
          <w:szCs w:val="20"/>
        </w:rPr>
        <w:t>１０</w:t>
      </w:r>
    </w:p>
    <w:p w14:paraId="4FDAE1A6" w14:textId="0EE0CD9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w:t>
      </w:r>
      <w:r w:rsidR="00B932E4">
        <w:rPr>
          <w:rFonts w:hAnsi="Century" w:cs="ＭＳ ゴシック" w:hint="eastAsia"/>
          <w:sz w:val="20"/>
          <w:szCs w:val="20"/>
        </w:rPr>
        <w:t>１１</w:t>
      </w:r>
    </w:p>
    <w:p w14:paraId="1B0F6FE1" w14:textId="613D076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w:t>
      </w:r>
      <w:r w:rsidR="00B932E4">
        <w:rPr>
          <w:rFonts w:hAnsi="Century" w:cs="ＭＳ ゴシック" w:hint="eastAsia"/>
          <w:sz w:val="20"/>
          <w:szCs w:val="20"/>
        </w:rPr>
        <w:t>１２</w:t>
      </w:r>
    </w:p>
    <w:p w14:paraId="3A43C4A9" w14:textId="7D51797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w:t>
      </w:r>
      <w:r w:rsidR="00B932E4">
        <w:rPr>
          <w:rFonts w:hAnsi="Century" w:cs="ＭＳ ゴシック" w:hint="eastAsia"/>
          <w:sz w:val="20"/>
          <w:szCs w:val="20"/>
        </w:rPr>
        <w:t>１６</w:t>
      </w:r>
    </w:p>
    <w:p w14:paraId="54DC4A88" w14:textId="39AE464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w:t>
      </w:r>
      <w:r w:rsidR="00B932E4">
        <w:rPr>
          <w:rFonts w:hAnsi="Century" w:cs="ＭＳ ゴシック" w:hint="eastAsia"/>
          <w:sz w:val="20"/>
          <w:szCs w:val="20"/>
        </w:rPr>
        <w:t>１７</w:t>
      </w:r>
    </w:p>
    <w:p w14:paraId="222413A8" w14:textId="6DCB603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w:t>
      </w:r>
      <w:r w:rsidR="00B932E4">
        <w:rPr>
          <w:rFonts w:hAnsi="Century" w:cs="ＭＳ ゴシック" w:hint="eastAsia"/>
          <w:sz w:val="20"/>
          <w:szCs w:val="20"/>
        </w:rPr>
        <w:t>１８</w:t>
      </w:r>
    </w:p>
    <w:p w14:paraId="5D12DC1C" w14:textId="2E372E4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w:t>
      </w:r>
      <w:r w:rsidR="00B932E4">
        <w:rPr>
          <w:rFonts w:hAnsi="Century" w:cs="ＭＳ ゴシック" w:hint="eastAsia"/>
          <w:sz w:val="20"/>
          <w:szCs w:val="20"/>
        </w:rPr>
        <w:t>１９</w:t>
      </w:r>
    </w:p>
    <w:p w14:paraId="37931456" w14:textId="15F7C718"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w:t>
      </w:r>
      <w:r w:rsidR="00B932E4">
        <w:rPr>
          <w:rFonts w:hAnsi="Century" w:cs="ＭＳ ゴシック" w:hint="eastAsia"/>
          <w:sz w:val="20"/>
          <w:szCs w:val="20"/>
        </w:rPr>
        <w:t>２１</w:t>
      </w:r>
    </w:p>
    <w:p w14:paraId="207FEBE1" w14:textId="5D9DA102"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w:t>
      </w:r>
      <w:r w:rsidR="00B932E4">
        <w:rPr>
          <w:rFonts w:hAnsi="Century" w:cs="ＭＳ ゴシック" w:hint="eastAsia"/>
          <w:sz w:val="20"/>
          <w:szCs w:val="20"/>
        </w:rPr>
        <w:t>２３</w:t>
      </w:r>
    </w:p>
    <w:p w14:paraId="6688D8E6" w14:textId="0336B9E6"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w:t>
      </w:r>
      <w:r w:rsidR="00B932E4">
        <w:rPr>
          <w:rFonts w:hAnsi="Century" w:cs="ＭＳ ゴシック" w:hint="eastAsia"/>
          <w:sz w:val="20"/>
          <w:szCs w:val="20"/>
        </w:rPr>
        <w:t>２５</w:t>
      </w:r>
    </w:p>
    <w:p w14:paraId="2AF5D84E" w14:textId="65865CC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w:t>
      </w:r>
      <w:r w:rsidR="00B932E4">
        <w:rPr>
          <w:rFonts w:hAnsi="Century" w:cs="ＭＳ ゴシック" w:hint="eastAsia"/>
          <w:sz w:val="20"/>
          <w:szCs w:val="20"/>
        </w:rPr>
        <w:t>２７</w:t>
      </w:r>
    </w:p>
    <w:p w14:paraId="3477FFA1" w14:textId="6EA34A2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w:t>
      </w:r>
      <w:r w:rsidR="00B932E4">
        <w:rPr>
          <w:rFonts w:hAnsi="Century" w:cs="ＭＳ ゴシック" w:hint="eastAsia"/>
          <w:sz w:val="20"/>
          <w:szCs w:val="20"/>
        </w:rPr>
        <w:t>２９</w:t>
      </w:r>
    </w:p>
    <w:p w14:paraId="7A968E6A" w14:textId="096028DD"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w:t>
      </w:r>
      <w:r w:rsidR="00B932E4">
        <w:rPr>
          <w:rFonts w:hAnsi="Century" w:cs="ＭＳ ゴシック" w:hint="eastAsia"/>
          <w:sz w:val="20"/>
          <w:szCs w:val="20"/>
        </w:rPr>
        <w:t>３０</w:t>
      </w:r>
    </w:p>
    <w:p w14:paraId="7CE26AEC" w14:textId="490C5B6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w:t>
      </w:r>
      <w:r w:rsidR="00B932E4">
        <w:rPr>
          <w:rFonts w:hAnsi="Century" w:cs="ＭＳ ゴシック" w:hint="eastAsia"/>
          <w:sz w:val="20"/>
          <w:szCs w:val="20"/>
        </w:rPr>
        <w:t>３１</w:t>
      </w:r>
    </w:p>
    <w:p w14:paraId="152CC7AA" w14:textId="7A1B9CA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w:t>
      </w:r>
      <w:r w:rsidR="00B932E4">
        <w:rPr>
          <w:rFonts w:hAnsi="Century" w:cs="ＭＳ ゴシック" w:hint="eastAsia"/>
          <w:sz w:val="20"/>
          <w:szCs w:val="20"/>
        </w:rPr>
        <w:t>３８</w:t>
      </w:r>
    </w:p>
    <w:p w14:paraId="71F475D5" w14:textId="1056179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w:t>
      </w:r>
      <w:r w:rsidR="00B932E4">
        <w:rPr>
          <w:rFonts w:hAnsi="Century" w:hint="eastAsia"/>
          <w:sz w:val="20"/>
          <w:szCs w:val="20"/>
        </w:rPr>
        <w:t>３９</w:t>
      </w:r>
    </w:p>
    <w:p w14:paraId="4A596B9B" w14:textId="51D338F2"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w:t>
      </w:r>
      <w:r w:rsidR="00B932E4">
        <w:rPr>
          <w:rFonts w:hAnsi="Century" w:hint="eastAsia"/>
          <w:sz w:val="20"/>
          <w:szCs w:val="20"/>
        </w:rPr>
        <w:t>４０</w:t>
      </w:r>
    </w:p>
    <w:p w14:paraId="638203A1" w14:textId="2F3C6DE3"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w:t>
      </w:r>
      <w:r w:rsidR="00B932E4">
        <w:rPr>
          <w:rFonts w:hAnsi="Century" w:hint="eastAsia"/>
          <w:sz w:val="20"/>
          <w:szCs w:val="20"/>
        </w:rPr>
        <w:t>４２</w:t>
      </w:r>
    </w:p>
    <w:p w14:paraId="0DD22E07" w14:textId="3C506C5D"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w:t>
      </w:r>
      <w:r w:rsidR="00B932E4">
        <w:rPr>
          <w:rFonts w:hAnsi="Century" w:hint="eastAsia"/>
          <w:sz w:val="20"/>
          <w:szCs w:val="20"/>
        </w:rPr>
        <w:t>４３</w:t>
      </w:r>
    </w:p>
    <w:p w14:paraId="533C83A8" w14:textId="3E206B14"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４４</w:t>
      </w:r>
    </w:p>
    <w:p w14:paraId="539397F3" w14:textId="7CB8C297" w:rsidR="006A7C6C" w:rsidRDefault="006A7C6C"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４５</w:t>
      </w:r>
    </w:p>
    <w:p w14:paraId="501DA8AD" w14:textId="6322973B" w:rsidR="00C4147E" w:rsidRDefault="00C4147E"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9F5BFC">
        <w:rPr>
          <w:rFonts w:hAnsi="Century" w:hint="eastAsia"/>
          <w:sz w:val="20"/>
          <w:szCs w:val="20"/>
        </w:rPr>
        <w:t>様式第５１　責</w:t>
      </w:r>
      <w:r w:rsidR="00B932E4" w:rsidRPr="009F5BFC">
        <w:rPr>
          <w:rFonts w:hAnsi="Century" w:hint="eastAsia"/>
          <w:sz w:val="20"/>
          <w:szCs w:val="20"/>
        </w:rPr>
        <w:t>任者及び業務従事者の管理体制・実施体制等について・・・・・・１４６</w:t>
      </w:r>
    </w:p>
    <w:p w14:paraId="560F32EA" w14:textId="77777777" w:rsidR="00624627" w:rsidRDefault="00624627"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624627">
        <w:rPr>
          <w:rFonts w:hAnsi="Century" w:hint="eastAsia"/>
          <w:sz w:val="20"/>
          <w:szCs w:val="20"/>
        </w:rPr>
        <w:t>様式第５２　委託</w:t>
      </w:r>
      <w:r w:rsidRPr="00624627">
        <w:rPr>
          <w:rFonts w:hAnsi="Century"/>
          <w:sz w:val="20"/>
          <w:szCs w:val="20"/>
        </w:rPr>
        <w:t>(請負)先における管理体制、実施体制及び個人情報の管理状況の</w:t>
      </w:r>
    </w:p>
    <w:p w14:paraId="4110A79F" w14:textId="610BF2F1" w:rsidR="00624627" w:rsidRDefault="00624627" w:rsidP="00624627">
      <w:pPr>
        <w:overflowPunct w:val="0"/>
        <w:adjustRightInd w:val="0"/>
        <w:spacing w:line="240" w:lineRule="exact"/>
        <w:ind w:firstLineChars="900" w:firstLine="1800"/>
        <w:jc w:val="left"/>
        <w:textAlignment w:val="baseline"/>
        <w:rPr>
          <w:rFonts w:hAnsi="Century" w:cs="ＭＳ ゴシック"/>
          <w:sz w:val="20"/>
          <w:szCs w:val="20"/>
        </w:rPr>
      </w:pPr>
      <w:r w:rsidRPr="00624627">
        <w:rPr>
          <w:rFonts w:hAnsi="Century"/>
          <w:sz w:val="20"/>
          <w:szCs w:val="20"/>
        </w:rPr>
        <w:t>点検について・・・</w:t>
      </w:r>
      <w:r>
        <w:rPr>
          <w:rFonts w:hAnsi="Century" w:hint="eastAsia"/>
          <w:sz w:val="20"/>
          <w:szCs w:val="20"/>
        </w:rPr>
        <w:t>・・・・・・・・・・・・・・・・・・・・・・</w:t>
      </w:r>
      <w:r w:rsidRPr="00624627">
        <w:rPr>
          <w:rFonts w:hAnsi="Century"/>
          <w:sz w:val="20"/>
          <w:szCs w:val="20"/>
        </w:rPr>
        <w:t>１４７</w:t>
      </w:r>
    </w:p>
    <w:p w14:paraId="59A5C8F0" w14:textId="65A08841" w:rsidR="004201BE" w:rsidRDefault="004201BE" w:rsidP="006A7C6C">
      <w:pPr>
        <w:overflowPunct w:val="0"/>
        <w:adjustRightInd w:val="0"/>
        <w:spacing w:line="240" w:lineRule="exact"/>
        <w:jc w:val="left"/>
        <w:textAlignment w:val="baseline"/>
        <w:rPr>
          <w:rFonts w:cs="ＭＳ ゴシック"/>
          <w:sz w:val="20"/>
          <w:szCs w:val="20"/>
        </w:rPr>
      </w:pPr>
      <w:r>
        <w:rPr>
          <w:rFonts w:cs="ＭＳ ゴシック"/>
          <w:sz w:val="20"/>
          <w:szCs w:val="20"/>
        </w:rPr>
        <w:br w:type="page"/>
      </w:r>
    </w:p>
    <w:p w14:paraId="171E3309" w14:textId="77777777" w:rsidR="006A7C6C" w:rsidRDefault="006A7C6C" w:rsidP="006A7C6C">
      <w:pPr>
        <w:overflowPunct w:val="0"/>
        <w:adjustRightInd w:val="0"/>
        <w:spacing w:line="240" w:lineRule="exact"/>
        <w:jc w:val="left"/>
        <w:textAlignment w:val="baseline"/>
        <w:rPr>
          <w:rFonts w:cs="ＭＳ ゴシック"/>
          <w:sz w:val="20"/>
          <w:szCs w:val="20"/>
        </w:rPr>
      </w:pP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439D0853"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6133D">
        <w:rPr>
          <w:rFonts w:hAnsi="Century" w:cs="ＭＳ ゴシック" w:hint="eastAsia"/>
          <w:sz w:val="20"/>
          <w:szCs w:val="20"/>
        </w:rPr>
        <w:t>７７</w:t>
      </w:r>
      <w:r w:rsidR="00D87300" w:rsidRPr="00FF4185">
        <w:rPr>
          <w:rFonts w:hAnsi="Century" w:cs="ＭＳ ゴシック" w:hint="eastAsia"/>
          <w:sz w:val="20"/>
          <w:szCs w:val="20"/>
        </w:rPr>
        <w:t>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34989CC" w14:textId="42C812CC"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sidR="00624627">
        <w:rPr>
          <w:rFonts w:cs="ＭＳ ゴシック"/>
          <w:sz w:val="20"/>
          <w:szCs w:val="20"/>
        </w:rPr>
        <w:t>2</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624627" w:rsidRPr="00624627">
        <w:rPr>
          <w:rFonts w:cs="ＭＳ ゴシック" w:hint="eastAsia"/>
          <w:sz w:val="20"/>
          <w:szCs w:val="20"/>
        </w:rPr>
        <w:t>大学、国立研究開発法人等において、省庁等の公募により競争的に獲得される経費のうち、研究に係るもの（「競争的資金」とされていたものを含む）</w:t>
      </w:r>
      <w:r w:rsidRPr="00AA1016">
        <w:rPr>
          <w:rFonts w:cs="ＭＳ ゴシック" w:hint="eastAsia"/>
          <w:sz w:val="20"/>
          <w:szCs w:val="20"/>
        </w:rPr>
        <w:t>をいう。</w:t>
      </w:r>
    </w:p>
    <w:p w14:paraId="6B49395B" w14:textId="2A3D684C"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r>
        <w:rPr>
          <w:rFonts w:cs="ＭＳ ゴシック" w:hint="eastAsia"/>
          <w:sz w:val="20"/>
          <w:szCs w:val="20"/>
        </w:rPr>
        <w:t xml:space="preserve">　　　　　</w:t>
      </w:r>
      <w:r w:rsidRPr="00624627">
        <w:rPr>
          <w:rFonts w:cs="ＭＳ ゴシック" w:hint="eastAsia"/>
          <w:sz w:val="20"/>
          <w:szCs w:val="20"/>
        </w:rPr>
        <w:t>（参考）文部科学省の競争的研究費一覧</w:t>
      </w:r>
    </w:p>
    <w:p w14:paraId="45484822" w14:textId="1B795A91"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hyperlink r:id="rId8" w:history="1">
        <w:r w:rsidRPr="00624627">
          <w:rPr>
            <w:rStyle w:val="a5"/>
            <w:rFonts w:cs="ＭＳ ゴシック"/>
            <w:color w:val="auto"/>
            <w:sz w:val="20"/>
            <w:szCs w:val="20"/>
          </w:rPr>
          <w:t>http://www.mext.go.jp/a_menu/02_itiran.htm</w:t>
        </w:r>
      </w:hyperlink>
    </w:p>
    <w:p w14:paraId="47384674" w14:textId="1085E6AB"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w:t>
      </w:r>
      <w:r w:rsidR="00624627">
        <w:rPr>
          <w:rFonts w:cs="ＭＳ ゴシック"/>
          <w:sz w:val="20"/>
          <w:szCs w:val="20"/>
        </w:rPr>
        <w:t>3</w:t>
      </w:r>
      <w:r w:rsidRPr="00722EE7">
        <w:rPr>
          <w:rFonts w:cs="ＭＳ ゴシック"/>
          <w:sz w:val="20"/>
          <w:szCs w:val="20"/>
        </w:rPr>
        <w:t>）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1C7B402F"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（１）業務計画案（様式第２の業務計画書に準ずるもの）</w:t>
      </w:r>
    </w:p>
    <w:p w14:paraId="3322BC1E" w14:textId="7D3919DA"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1524A33E" w:rsidR="00EF146A" w:rsidRDefault="00EF146A"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lastRenderedPageBreak/>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0B2B2DF7" w14:textId="12B286E4" w:rsidR="00624627" w:rsidRPr="00FF4185" w:rsidRDefault="00624627" w:rsidP="00624627">
      <w:pPr>
        <w:overflowPunct w:val="0"/>
        <w:adjustRightInd w:val="0"/>
        <w:spacing w:line="282" w:lineRule="exact"/>
        <w:ind w:leftChars="200" w:left="1020" w:hangingChars="300" w:hanging="600"/>
        <w:jc w:val="left"/>
        <w:textAlignment w:val="baseline"/>
        <w:rPr>
          <w:rFonts w:hAnsi="Century"/>
          <w:sz w:val="20"/>
          <w:szCs w:val="20"/>
        </w:rPr>
      </w:pPr>
      <w:r w:rsidRPr="00624627">
        <w:rPr>
          <w:rFonts w:hAnsi="Century" w:hint="eastAsia"/>
          <w:sz w:val="20"/>
          <w:szCs w:val="20"/>
        </w:rPr>
        <w:t>（４）責任者及び業務従事者の管理体制・実施体制等について（様式第５１）（個人情報を取扱う契約であって、一般競争入札（総合評価落札方式）以外の場合）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7BEED754"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w:t>
      </w:r>
      <w:r w:rsidR="004069D9">
        <w:rPr>
          <w:rFonts w:hAnsi="Century" w:cs="ＭＳ ゴシック" w:hint="eastAsia"/>
          <w:sz w:val="20"/>
          <w:szCs w:val="20"/>
        </w:rPr>
        <w:t>８</w:t>
      </w:r>
      <w:r w:rsidRPr="00FF4185">
        <w:rPr>
          <w:rFonts w:hAnsi="Century" w:cs="ＭＳ ゴシック" w:hint="eastAsia"/>
          <w:sz w:val="20"/>
          <w:szCs w:val="20"/>
        </w:rPr>
        <w:t>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5A98152E"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17717150"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w:t>
      </w:r>
      <w:r w:rsidR="00572616">
        <w:rPr>
          <w:rFonts w:hAnsi="Century" w:cs="ＭＳ ゴシック" w:hint="eastAsia"/>
          <w:sz w:val="20"/>
          <w:szCs w:val="20"/>
        </w:rPr>
        <w:t>できる</w:t>
      </w:r>
      <w:r w:rsidRPr="00FF4185">
        <w:rPr>
          <w:rFonts w:hAnsi="Century" w:cs="ＭＳ ゴシック" w:hint="eastAsia"/>
          <w:sz w:val="20"/>
          <w:szCs w:val="20"/>
        </w:rPr>
        <w:t>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14C7ADF9"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4069D9">
        <w:rPr>
          <w:rFonts w:hAnsi="Century" w:cs="ＭＳ ゴシック" w:hint="eastAsia"/>
          <w:sz w:val="20"/>
          <w:szCs w:val="20"/>
        </w:rPr>
        <w:t>８</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lastRenderedPageBreak/>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40059C93" w:rsidR="00723BB5" w:rsidRDefault="00AA1016" w:rsidP="00723BB5">
      <w:pPr>
        <w:overflowPunct w:val="0"/>
        <w:adjustRightInd w:val="0"/>
        <w:spacing w:line="282" w:lineRule="exact"/>
        <w:ind w:left="656" w:hanging="434"/>
        <w:jc w:val="left"/>
        <w:textAlignment w:val="baseline"/>
        <w:rPr>
          <w:rFonts w:hAnsi="Century" w:cs="ＭＳ ゴシック"/>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4B69F80E"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3AFBB26" w:rsidR="00723BB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49E7BA28" w14:textId="281D84A2" w:rsidR="00942BCE" w:rsidRPr="00FF4185" w:rsidRDefault="009701B3" w:rsidP="00942BCE">
      <w:pPr>
        <w:overflowPunct w:val="0"/>
        <w:adjustRightInd w:val="0"/>
        <w:spacing w:line="282" w:lineRule="exact"/>
        <w:ind w:left="656" w:hanging="434"/>
        <w:jc w:val="left"/>
        <w:textAlignment w:val="baseline"/>
        <w:rPr>
          <w:rFonts w:hAnsi="Century"/>
          <w:sz w:val="20"/>
          <w:szCs w:val="20"/>
        </w:rPr>
      </w:pPr>
      <w:r w:rsidRPr="009F5BFC">
        <w:rPr>
          <w:rFonts w:hAnsi="Century" w:cs="ＭＳ ゴシック" w:hint="eastAsia"/>
          <w:sz w:val="20"/>
          <w:szCs w:val="20"/>
        </w:rPr>
        <w:t>８　　乙は、委託契約書</w:t>
      </w:r>
      <w:r w:rsidR="00842ADD" w:rsidRPr="009F5BFC">
        <w:rPr>
          <w:rFonts w:hAnsi="Century" w:cs="ＭＳ ゴシック" w:hint="eastAsia"/>
          <w:sz w:val="20"/>
          <w:szCs w:val="20"/>
        </w:rPr>
        <w:t>及び</w:t>
      </w:r>
      <w:r w:rsidRPr="009F5BFC">
        <w:rPr>
          <w:rFonts w:hAnsi="Century" w:cs="ＭＳ ゴシック" w:hint="eastAsia"/>
          <w:sz w:val="20"/>
          <w:szCs w:val="20"/>
        </w:rPr>
        <w:t>本要領</w:t>
      </w:r>
      <w:r w:rsidR="00842ADD" w:rsidRPr="009F5BFC">
        <w:rPr>
          <w:rFonts w:hAnsi="Century" w:cs="ＭＳ ゴシック" w:hint="eastAsia"/>
          <w:sz w:val="20"/>
          <w:szCs w:val="20"/>
        </w:rPr>
        <w:t>に定める書類</w:t>
      </w:r>
      <w:r w:rsidR="00FF3A31" w:rsidRPr="009F5BFC">
        <w:rPr>
          <w:rFonts w:hAnsi="Century" w:cs="ＭＳ ゴシック" w:hint="eastAsia"/>
          <w:sz w:val="20"/>
          <w:szCs w:val="20"/>
        </w:rPr>
        <w:t>を</w:t>
      </w:r>
      <w:r w:rsidR="007D1782" w:rsidRPr="009F5BFC">
        <w:rPr>
          <w:rFonts w:hAnsi="Century" w:cs="ＭＳ ゴシック" w:hint="eastAsia"/>
          <w:sz w:val="20"/>
          <w:szCs w:val="20"/>
        </w:rPr>
        <w:t>提出する</w:t>
      </w:r>
      <w:r w:rsidR="00BA6C53" w:rsidRPr="009F5BFC">
        <w:rPr>
          <w:rFonts w:hAnsi="Century" w:cs="ＭＳ ゴシック" w:hint="eastAsia"/>
          <w:sz w:val="20"/>
          <w:szCs w:val="20"/>
        </w:rPr>
        <w:t>場合</w:t>
      </w:r>
      <w:r w:rsidR="00087B59" w:rsidRPr="009F5BFC">
        <w:rPr>
          <w:rFonts w:hAnsi="Century" w:cs="ＭＳ ゴシック" w:hint="eastAsia"/>
          <w:sz w:val="20"/>
          <w:szCs w:val="20"/>
        </w:rPr>
        <w:t>は</w:t>
      </w:r>
      <w:r w:rsidR="00BA6C53" w:rsidRPr="009F5BFC">
        <w:rPr>
          <w:rFonts w:hAnsi="Century" w:cs="ＭＳ ゴシック" w:hint="eastAsia"/>
          <w:sz w:val="20"/>
          <w:szCs w:val="20"/>
        </w:rPr>
        <w:t>、</w:t>
      </w:r>
      <w:r w:rsidR="00601317" w:rsidRPr="009F5BFC">
        <w:rPr>
          <w:rFonts w:hAnsi="Century" w:cs="ＭＳ ゴシック" w:hint="eastAsia"/>
          <w:sz w:val="20"/>
          <w:szCs w:val="20"/>
        </w:rPr>
        <w:t>業務計画書に記載された事務担当者</w:t>
      </w:r>
      <w:r w:rsidR="00E30BE4" w:rsidRPr="009F5BFC">
        <w:rPr>
          <w:rFonts w:hAnsi="Century" w:cs="ＭＳ ゴシック" w:hint="eastAsia"/>
          <w:sz w:val="20"/>
          <w:szCs w:val="20"/>
        </w:rPr>
        <w:t>のメールアドレス</w:t>
      </w:r>
      <w:r w:rsidR="006A5578">
        <w:rPr>
          <w:rFonts w:hAnsi="Century" w:cs="ＭＳ ゴシック" w:hint="eastAsia"/>
          <w:sz w:val="20"/>
          <w:szCs w:val="20"/>
        </w:rPr>
        <w:t>から</w:t>
      </w:r>
      <w:r w:rsidR="00FA7F8A" w:rsidRPr="009F5BFC">
        <w:rPr>
          <w:rFonts w:hAnsi="Century" w:cs="ＭＳ ゴシック" w:hint="eastAsia"/>
          <w:sz w:val="20"/>
          <w:szCs w:val="20"/>
        </w:rPr>
        <w:t>、</w:t>
      </w:r>
      <w:r w:rsidR="00AB12AC"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AB12AC" w:rsidRPr="009F5BFC">
        <w:rPr>
          <w:rFonts w:hAnsi="Century" w:cs="ＭＳ ゴシック" w:hint="eastAsia"/>
          <w:sz w:val="20"/>
          <w:szCs w:val="20"/>
        </w:rPr>
        <w:t>により</w:t>
      </w:r>
      <w:r w:rsidR="00A911C1" w:rsidRPr="009F5BFC">
        <w:rPr>
          <w:rFonts w:hAnsi="Century" w:cs="ＭＳ ゴシック" w:hint="eastAsia"/>
          <w:sz w:val="20"/>
          <w:szCs w:val="20"/>
        </w:rPr>
        <w:t>提出しなければ</w:t>
      </w:r>
      <w:r w:rsidR="00E30BE4" w:rsidRPr="009F5BFC">
        <w:rPr>
          <w:rFonts w:hAnsi="Century" w:cs="ＭＳ ゴシック" w:hint="eastAsia"/>
          <w:sz w:val="20"/>
          <w:szCs w:val="20"/>
        </w:rPr>
        <w:t>ならない。</w:t>
      </w:r>
      <w:r w:rsidR="00017872" w:rsidRPr="009F5BFC">
        <w:rPr>
          <w:rFonts w:hAnsi="Century" w:cs="ＭＳ ゴシック" w:hint="eastAsia"/>
          <w:sz w:val="20"/>
          <w:szCs w:val="20"/>
        </w:rPr>
        <w:t>また、公印を使用して提出する場合は、</w:t>
      </w:r>
      <w:r w:rsidR="00AB12AC" w:rsidRPr="009F5BFC">
        <w:rPr>
          <w:rFonts w:hAnsi="Century" w:cs="ＭＳ ゴシック" w:hint="eastAsia"/>
          <w:sz w:val="20"/>
          <w:szCs w:val="20"/>
        </w:rPr>
        <w:t>合わせて</w:t>
      </w:r>
      <w:r w:rsidR="00FF3A31" w:rsidRPr="009F5BFC">
        <w:rPr>
          <w:rFonts w:hAnsi="Century" w:cs="ＭＳ ゴシック" w:hint="eastAsia"/>
          <w:sz w:val="20"/>
          <w:szCs w:val="20"/>
        </w:rPr>
        <w:t>郵送又は持参</w:t>
      </w:r>
      <w:r w:rsidR="00AB12AC" w:rsidRPr="009F5BFC">
        <w:rPr>
          <w:rFonts w:hAnsi="Century" w:cs="ＭＳ ゴシック" w:hint="eastAsia"/>
          <w:sz w:val="20"/>
          <w:szCs w:val="20"/>
        </w:rPr>
        <w:t>しなければならない。</w:t>
      </w:r>
    </w:p>
    <w:p w14:paraId="0EB74516" w14:textId="77777777" w:rsidR="00723BB5" w:rsidRPr="00017872"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614B73E"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w:t>
      </w:r>
      <w:r w:rsidRPr="00E1404A">
        <w:rPr>
          <w:rFonts w:hAnsi="Century" w:cs="ＭＳ ゴシック" w:hint="eastAsia"/>
          <w:sz w:val="20"/>
          <w:szCs w:val="20"/>
        </w:rPr>
        <w:lastRenderedPageBreak/>
        <w:t>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66C96103"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w:t>
      </w:r>
      <w:r w:rsidR="00572616" w:rsidRPr="00572616">
        <w:rPr>
          <w:rFonts w:hAnsi="Century" w:cs="ＭＳ ゴシック" w:hint="eastAsia"/>
          <w:sz w:val="20"/>
          <w:szCs w:val="20"/>
        </w:rPr>
        <w:t>ただし、当該書類は乙における会計諸規程等の定めるところにより、電子媒体での保管等もできる。</w:t>
      </w:r>
      <w:r w:rsidRPr="00FF4185">
        <w:rPr>
          <w:rFonts w:hAnsi="Century" w:cs="ＭＳ ゴシック" w:hint="eastAsia"/>
          <w:sz w:val="20"/>
          <w:szCs w:val="20"/>
        </w:rPr>
        <w:t>なお、これにより難い場合は、甲と協議し、甲の指示に従う。</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7777777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25913295" w14:textId="14445477" w:rsidR="00572616" w:rsidRDefault="00723BB5" w:rsidP="00723BB5">
      <w:pPr>
        <w:overflowPunct w:val="0"/>
        <w:adjustRightInd w:val="0"/>
        <w:spacing w:line="282" w:lineRule="exact"/>
        <w:ind w:left="658" w:hanging="436"/>
        <w:jc w:val="left"/>
        <w:textAlignment w:val="baseline"/>
        <w:rPr>
          <w:rFonts w:hAnsi="Century" w:cs="ＭＳ ゴシック"/>
          <w:sz w:val="20"/>
          <w:szCs w:val="20"/>
        </w:rPr>
      </w:pPr>
      <w:r w:rsidRPr="00FF4185">
        <w:rPr>
          <w:rFonts w:hAnsi="Century" w:cs="ＭＳ ゴシック" w:hint="eastAsia"/>
          <w:sz w:val="20"/>
          <w:szCs w:val="20"/>
        </w:rPr>
        <w:t xml:space="preserve">２　　</w:t>
      </w:r>
      <w:r w:rsidR="00572616" w:rsidRPr="00572616">
        <w:rPr>
          <w:rFonts w:hAnsi="Century" w:cs="ＭＳ ゴシック" w:hint="eastAsia"/>
          <w:sz w:val="20"/>
          <w:szCs w:val="20"/>
        </w:rPr>
        <w:t>委託契約書第１０条第１項に定める申請は、様式第７の「委託業務変更承認申請書」による。</w:t>
      </w:r>
    </w:p>
    <w:p w14:paraId="00C8AC28" w14:textId="68665C44" w:rsidR="00723BB5" w:rsidRPr="00FF4185" w:rsidRDefault="00572616" w:rsidP="00261560">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３</w:t>
      </w:r>
      <w:r w:rsidR="00723BB5" w:rsidRPr="00FF4185">
        <w:rPr>
          <w:rFonts w:hAnsi="Century" w:cs="ＭＳ ゴシック" w:hint="eastAsia"/>
          <w:sz w:val="20"/>
          <w:szCs w:val="20"/>
        </w:rPr>
        <w:t xml:space="preserve">　　</w:t>
      </w:r>
      <w:r w:rsidRPr="00572616">
        <w:rPr>
          <w:rFonts w:hAnsi="Century" w:cs="ＭＳ ゴシック" w:hint="eastAsia"/>
          <w:sz w:val="20"/>
          <w:szCs w:val="20"/>
        </w:rPr>
        <w:t>委託契約書第１０条第４項に定める届出は、様式第９の「変更届」による。</w:t>
      </w:r>
    </w:p>
    <w:p w14:paraId="2D81186E" w14:textId="24F233F3" w:rsidR="00A8650C" w:rsidRPr="00FF4185" w:rsidRDefault="00572616" w:rsidP="00577B3C">
      <w:pPr>
        <w:overflowPunct w:val="0"/>
        <w:adjustRightInd w:val="0"/>
        <w:spacing w:line="282" w:lineRule="exact"/>
        <w:ind w:leftChars="99" w:left="600" w:hangingChars="196" w:hanging="392"/>
        <w:jc w:val="left"/>
        <w:textAlignment w:val="baseline"/>
        <w:rPr>
          <w:rFonts w:hAnsi="Century"/>
          <w:sz w:val="20"/>
          <w:szCs w:val="20"/>
        </w:rPr>
      </w:pPr>
      <w:r>
        <w:rPr>
          <w:rFonts w:hAnsi="Century" w:hint="eastAsia"/>
          <w:sz w:val="20"/>
          <w:szCs w:val="20"/>
        </w:rPr>
        <w:t>４</w:t>
      </w:r>
      <w:r w:rsidR="00A8650C" w:rsidRPr="00FF4185">
        <w:rPr>
          <w:rFonts w:hAnsi="Century" w:hint="eastAsia"/>
          <w:sz w:val="20"/>
          <w:szCs w:val="20"/>
        </w:rPr>
        <w:t xml:space="preserve">　　乙は、次</w:t>
      </w:r>
      <w:r w:rsidR="00472222" w:rsidRPr="00FF4185">
        <w:rPr>
          <w:rFonts w:hAnsi="Century" w:hint="eastAsia"/>
          <w:sz w:val="20"/>
          <w:szCs w:val="20"/>
        </w:rPr>
        <w:t>の各号</w:t>
      </w:r>
      <w:r w:rsidR="00A8650C"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00A8650C" w:rsidRPr="00FF4185">
        <w:rPr>
          <w:rFonts w:hAnsi="Century" w:hint="eastAsia"/>
          <w:sz w:val="20"/>
          <w:szCs w:val="20"/>
        </w:rPr>
        <w:t>にその変更内容</w:t>
      </w:r>
      <w:r w:rsidR="00465939" w:rsidRPr="00FF4185">
        <w:rPr>
          <w:rFonts w:hAnsi="Century" w:hint="eastAsia"/>
          <w:sz w:val="20"/>
          <w:szCs w:val="20"/>
        </w:rPr>
        <w:t>及び変更</w:t>
      </w:r>
      <w:r w:rsidR="00A8650C" w:rsidRPr="00FF4185">
        <w:rPr>
          <w:rFonts w:hAnsi="Century" w:hint="eastAsia"/>
          <w:sz w:val="20"/>
          <w:szCs w:val="20"/>
        </w:rPr>
        <w:t>理由を記載し</w:t>
      </w:r>
      <w:r w:rsidR="002D3ACE" w:rsidRPr="00FF4185">
        <w:rPr>
          <w:rFonts w:hAnsi="Century" w:hint="eastAsia"/>
          <w:sz w:val="20"/>
          <w:szCs w:val="20"/>
        </w:rPr>
        <w:t>て</w:t>
      </w:r>
      <w:r w:rsidR="00A8650C" w:rsidRPr="00FF4185">
        <w:rPr>
          <w:rFonts w:hAnsi="Century" w:hint="eastAsia"/>
          <w:sz w:val="20"/>
          <w:szCs w:val="20"/>
        </w:rPr>
        <w:t>甲に提出する。</w:t>
      </w:r>
    </w:p>
    <w:p w14:paraId="7529B36D" w14:textId="3F61780B" w:rsidR="00723BB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w:t>
      </w:r>
      <w:r w:rsidR="00572616">
        <w:rPr>
          <w:rFonts w:hAnsi="Century" w:hint="eastAsia"/>
          <w:sz w:val="20"/>
          <w:szCs w:val="20"/>
        </w:rPr>
        <w:t>１</w:t>
      </w:r>
      <w:r w:rsidRPr="00FF4185">
        <w:rPr>
          <w:rFonts w:hAnsi="Century" w:hint="eastAsia"/>
          <w:sz w:val="20"/>
          <w:szCs w:val="20"/>
        </w:rPr>
        <w:t>）　第２第１項第２号に定める経費等内訳書の業務参加者リスト及び業務協力者リストの変更</w:t>
      </w:r>
    </w:p>
    <w:p w14:paraId="39AD9D83" w14:textId="5A4CDEE1" w:rsidR="00572616" w:rsidRDefault="00572616" w:rsidP="00577B3C">
      <w:pPr>
        <w:overflowPunct w:val="0"/>
        <w:adjustRightInd w:val="0"/>
        <w:spacing w:line="282" w:lineRule="exact"/>
        <w:ind w:leftChars="213" w:left="1021" w:hangingChars="287" w:hanging="574"/>
        <w:jc w:val="left"/>
        <w:textAlignment w:val="baseline"/>
        <w:rPr>
          <w:rFonts w:hAnsi="Century"/>
          <w:sz w:val="20"/>
          <w:szCs w:val="20"/>
        </w:rPr>
      </w:pPr>
      <w:r w:rsidRPr="00572616">
        <w:rPr>
          <w:rFonts w:hAnsi="Century" w:hint="eastAsia"/>
          <w:sz w:val="20"/>
          <w:szCs w:val="20"/>
        </w:rPr>
        <w:t>（２）　業務計画書の「Ⅲ．委託費の経費の区分」（受託者（委</w:t>
      </w:r>
      <w:r w:rsidR="00ED20C3">
        <w:rPr>
          <w:rFonts w:hAnsi="Century" w:hint="eastAsia"/>
          <w:sz w:val="20"/>
          <w:szCs w:val="20"/>
        </w:rPr>
        <w:t>託先）又は再委託先）に関する変更で、委託契約書第１０条第１項第３</w:t>
      </w:r>
      <w:r w:rsidRPr="00572616">
        <w:rPr>
          <w:rFonts w:hAnsi="Century" w:hint="eastAsia"/>
          <w:sz w:val="20"/>
          <w:szCs w:val="20"/>
        </w:rPr>
        <w:t>号の流用制限の範囲内における大項目の新設</w:t>
      </w:r>
    </w:p>
    <w:p w14:paraId="520F504E" w14:textId="080B4743" w:rsidR="007460CD" w:rsidRDefault="007460CD" w:rsidP="004069D9">
      <w:pPr>
        <w:overflowPunct w:val="0"/>
        <w:adjustRightInd w:val="0"/>
        <w:spacing w:line="282" w:lineRule="exact"/>
        <w:ind w:leftChars="97" w:left="604" w:hangingChars="200" w:hanging="400"/>
        <w:jc w:val="left"/>
        <w:textAlignment w:val="baseline"/>
        <w:rPr>
          <w:rFonts w:hAnsi="Century"/>
          <w:sz w:val="20"/>
          <w:szCs w:val="20"/>
        </w:rPr>
      </w:pPr>
      <w:r w:rsidRPr="009F5BFC">
        <w:rPr>
          <w:rFonts w:hAnsi="Century" w:hint="eastAsia"/>
          <w:sz w:val="20"/>
          <w:szCs w:val="20"/>
        </w:rPr>
        <w:t xml:space="preserve">５　</w:t>
      </w:r>
      <w:r w:rsidR="001200E6" w:rsidRPr="009F5BFC">
        <w:rPr>
          <w:rFonts w:hAnsi="Century" w:hint="eastAsia"/>
          <w:sz w:val="20"/>
          <w:szCs w:val="20"/>
        </w:rPr>
        <w:t xml:space="preserve">　</w:t>
      </w:r>
      <w:r w:rsidR="001A0F14" w:rsidRPr="009F5BFC">
        <w:rPr>
          <w:rFonts w:hAnsi="Century" w:hint="eastAsia"/>
          <w:sz w:val="20"/>
          <w:szCs w:val="20"/>
        </w:rPr>
        <w:t>乙は、</w:t>
      </w:r>
      <w:r w:rsidRPr="009F5BFC">
        <w:rPr>
          <w:rFonts w:hAnsi="Century" w:hint="eastAsia"/>
          <w:sz w:val="20"/>
          <w:szCs w:val="20"/>
        </w:rPr>
        <w:t>業務計画書の「Ⅱ.委託業務の実施体制」のうち、「３．経理担当者</w:t>
      </w:r>
      <w:r w:rsidR="005C3F8A" w:rsidRPr="009F5BFC">
        <w:rPr>
          <w:rFonts w:hAnsi="Century" w:hint="eastAsia"/>
          <w:sz w:val="20"/>
          <w:szCs w:val="20"/>
        </w:rPr>
        <w:t>等</w:t>
      </w:r>
      <w:r w:rsidRPr="009F5BFC">
        <w:rPr>
          <w:rFonts w:hAnsi="Century" w:hint="eastAsia"/>
          <w:sz w:val="20"/>
          <w:szCs w:val="20"/>
        </w:rPr>
        <w:t>」の</w:t>
      </w:r>
      <w:r w:rsidR="005C3F8A" w:rsidRPr="009F5BFC">
        <w:rPr>
          <w:rFonts w:hAnsi="Century" w:hint="eastAsia"/>
          <w:sz w:val="20"/>
          <w:szCs w:val="20"/>
        </w:rPr>
        <w:t>事務担当者を</w:t>
      </w:r>
      <w:r w:rsidR="00013E63" w:rsidRPr="009F5BFC">
        <w:rPr>
          <w:rFonts w:hAnsi="Century" w:hint="eastAsia"/>
          <w:sz w:val="20"/>
          <w:szCs w:val="20"/>
        </w:rPr>
        <w:t>変更</w:t>
      </w:r>
      <w:r w:rsidR="001754E3" w:rsidRPr="009F5BFC">
        <w:rPr>
          <w:rFonts w:hAnsi="Century" w:hint="eastAsia"/>
          <w:sz w:val="20"/>
          <w:szCs w:val="20"/>
        </w:rPr>
        <w:t>する</w:t>
      </w:r>
      <w:r w:rsidR="00013E63" w:rsidRPr="009F5BFC">
        <w:rPr>
          <w:rFonts w:hAnsi="Century" w:hint="eastAsia"/>
          <w:sz w:val="20"/>
          <w:szCs w:val="20"/>
        </w:rPr>
        <w:t>とき</w:t>
      </w:r>
      <w:r w:rsidRPr="009F5BFC">
        <w:rPr>
          <w:rFonts w:hAnsi="Century" w:hint="eastAsia"/>
          <w:sz w:val="20"/>
          <w:szCs w:val="20"/>
        </w:rPr>
        <w:t>は、変更前の担当者</w:t>
      </w:r>
      <w:r w:rsidR="009541B7" w:rsidRPr="009F5BFC">
        <w:rPr>
          <w:rFonts w:hAnsi="Century" w:hint="eastAsia"/>
          <w:sz w:val="20"/>
          <w:szCs w:val="20"/>
        </w:rPr>
        <w:t>の</w:t>
      </w:r>
      <w:r w:rsidRPr="009F5BFC">
        <w:rPr>
          <w:rFonts w:hAnsi="Century" w:hint="eastAsia"/>
          <w:sz w:val="20"/>
          <w:szCs w:val="20"/>
        </w:rPr>
        <w:t>メールアドレス</w:t>
      </w:r>
      <w:r w:rsidR="006C14EB" w:rsidRPr="009F5BFC">
        <w:rPr>
          <w:rFonts w:hAnsi="Century" w:hint="eastAsia"/>
          <w:sz w:val="20"/>
          <w:szCs w:val="20"/>
        </w:rPr>
        <w:t>から</w:t>
      </w:r>
      <w:r w:rsidR="00AD2360" w:rsidRPr="009F5BFC">
        <w:rPr>
          <w:rFonts w:hAnsi="Century" w:hint="eastAsia"/>
          <w:sz w:val="20"/>
          <w:szCs w:val="20"/>
        </w:rPr>
        <w:t>、</w:t>
      </w:r>
      <w:r w:rsidRPr="009F5BFC">
        <w:rPr>
          <w:rFonts w:hAnsi="Century" w:hint="eastAsia"/>
          <w:sz w:val="20"/>
          <w:szCs w:val="20"/>
        </w:rPr>
        <w:t>変更後の担当者の役職、氏名、電話番号、メールアドレスを連絡する。</w:t>
      </w:r>
    </w:p>
    <w:p w14:paraId="33B98E83" w14:textId="564A0BE6" w:rsidR="004069D9" w:rsidRPr="007D0545" w:rsidRDefault="004069D9" w:rsidP="00114D18">
      <w:pPr>
        <w:overflowPunct w:val="0"/>
        <w:adjustRightInd w:val="0"/>
        <w:spacing w:line="282" w:lineRule="exact"/>
        <w:ind w:leftChars="97" w:left="604" w:hangingChars="200" w:hanging="400"/>
        <w:jc w:val="left"/>
        <w:textAlignment w:val="baseline"/>
        <w:rPr>
          <w:rFonts w:hAnsi="Century"/>
          <w:sz w:val="20"/>
          <w:szCs w:val="20"/>
        </w:rPr>
      </w:pPr>
      <w:r w:rsidRPr="004069D9">
        <w:rPr>
          <w:rFonts w:hAnsi="Century" w:hint="eastAsia"/>
          <w:sz w:val="20"/>
          <w:szCs w:val="20"/>
        </w:rPr>
        <w:t xml:space="preserve">６　</w:t>
      </w:r>
      <w:r>
        <w:rPr>
          <w:rFonts w:hAnsi="Century" w:hint="eastAsia"/>
          <w:sz w:val="20"/>
          <w:szCs w:val="20"/>
        </w:rPr>
        <w:t xml:space="preserve">　</w:t>
      </w:r>
      <w:r w:rsidRPr="004069D9">
        <w:rPr>
          <w:rFonts w:hAnsi="Century" w:hint="eastAsia"/>
          <w:sz w:val="20"/>
          <w:szCs w:val="20"/>
        </w:rPr>
        <w:t>前５項の規定に関わらず、委託業務の履行に支障とならない軽微な変更については、変更の手続を要さないものとする。</w:t>
      </w:r>
    </w:p>
    <w:p w14:paraId="5BD55036" w14:textId="77777777" w:rsidR="00465939" w:rsidRPr="009541B7"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61A1F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1947064E"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1754E3">
        <w:rPr>
          <w:rFonts w:hAnsi="Century" w:cs="ＭＳ ゴシック" w:hint="eastAsia"/>
          <w:sz w:val="20"/>
          <w:szCs w:val="20"/>
        </w:rPr>
        <w:t>第</w:t>
      </w:r>
      <w:r w:rsidRPr="001754E3">
        <w:rPr>
          <w:rFonts w:cs="ＭＳ ゴシック"/>
          <w:sz w:val="20"/>
          <w:szCs w:val="20"/>
        </w:rPr>
        <w:t>1</w:t>
      </w:r>
      <w:r w:rsidR="0001128B" w:rsidRPr="001754E3">
        <w:rPr>
          <w:rFonts w:cs="ＭＳ ゴシック"/>
          <w:sz w:val="20"/>
          <w:szCs w:val="20"/>
        </w:rPr>
        <w:t>8</w:t>
      </w:r>
      <w:r w:rsidRPr="001754E3">
        <w:rPr>
          <w:rFonts w:hAnsi="Century" w:cs="ＭＳ ゴシック" w:hint="eastAsia"/>
          <w:sz w:val="20"/>
          <w:szCs w:val="20"/>
        </w:rPr>
        <w:t xml:space="preserve">　　委託費の支払いについて、様式第４の「</w:t>
      </w:r>
      <w:r w:rsidR="000A099A">
        <w:rPr>
          <w:rFonts w:hAnsi="Century" w:cs="ＭＳ ゴシック" w:hint="eastAsia"/>
          <w:sz w:val="20"/>
          <w:szCs w:val="20"/>
        </w:rPr>
        <w:t>銀行口座情報</w:t>
      </w:r>
      <w:r w:rsidRPr="001754E3">
        <w:rPr>
          <w:rFonts w:hAnsi="Century" w:cs="ＭＳ ゴシック" w:hint="eastAsia"/>
          <w:sz w:val="20"/>
          <w:szCs w:val="20"/>
        </w:rPr>
        <w:t>」を委託契約書の提出時</w:t>
      </w:r>
      <w:r w:rsidR="009F367B" w:rsidRPr="001754E3">
        <w:rPr>
          <w:rFonts w:hAnsi="Century" w:cs="ＭＳ ゴシック" w:hint="eastAsia"/>
          <w:sz w:val="20"/>
          <w:szCs w:val="20"/>
        </w:rPr>
        <w:t>及び登録内容に変更があった時は速やかに</w:t>
      </w:r>
      <w:r w:rsidRPr="001754E3">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1E4BAF67" w14:textId="7218B2FB" w:rsidR="00DF3259" w:rsidRPr="00FF4185" w:rsidRDefault="00DF3259" w:rsidP="00CE1170">
      <w:pPr>
        <w:overflowPunct w:val="0"/>
        <w:adjustRightInd w:val="0"/>
        <w:spacing w:line="282" w:lineRule="exact"/>
        <w:ind w:leftChars="100" w:left="610" w:hangingChars="200" w:hanging="400"/>
        <w:jc w:val="left"/>
        <w:textAlignment w:val="baseline"/>
        <w:rPr>
          <w:rFonts w:hAnsi="Century"/>
          <w:sz w:val="20"/>
          <w:szCs w:val="20"/>
        </w:rPr>
      </w:pPr>
      <w:r w:rsidRPr="009F5BFC">
        <w:rPr>
          <w:rFonts w:hAnsi="Century" w:cs="ＭＳ ゴシック" w:hint="eastAsia"/>
          <w:sz w:val="20"/>
          <w:szCs w:val="20"/>
        </w:rPr>
        <w:t xml:space="preserve">２　</w:t>
      </w:r>
      <w:r w:rsidR="00CE1170" w:rsidRPr="009F5BFC">
        <w:rPr>
          <w:rFonts w:hAnsi="Century" w:cs="ＭＳ ゴシック" w:hint="eastAsia"/>
          <w:sz w:val="20"/>
          <w:szCs w:val="20"/>
        </w:rPr>
        <w:t xml:space="preserve">　</w:t>
      </w:r>
      <w:r w:rsidRPr="009F5BFC">
        <w:rPr>
          <w:rFonts w:hAnsi="Century" w:cs="ＭＳ ゴシック" w:hint="eastAsia"/>
          <w:sz w:val="20"/>
          <w:szCs w:val="20"/>
        </w:rPr>
        <w:t>前項の提出は、業務計画書</w:t>
      </w:r>
      <w:r w:rsidR="00060D91" w:rsidRPr="009F5BFC">
        <w:rPr>
          <w:rFonts w:hAnsi="Century" w:hint="eastAsia"/>
          <w:sz w:val="20"/>
          <w:szCs w:val="20"/>
        </w:rPr>
        <w:t>「Ⅱ.委託業務の実施体制」のうち、「３．経理担当者等」の事務担当者</w:t>
      </w:r>
      <w:r w:rsidRPr="009F5BFC">
        <w:rPr>
          <w:rFonts w:hAnsi="Century" w:cs="ＭＳ ゴシック" w:hint="eastAsia"/>
          <w:sz w:val="20"/>
          <w:szCs w:val="20"/>
        </w:rPr>
        <w:t>に記載されたメールアドレス</w:t>
      </w:r>
      <w:r w:rsidR="006A5578">
        <w:rPr>
          <w:rFonts w:hAnsi="Century" w:cs="ＭＳ ゴシック" w:hint="eastAsia"/>
          <w:sz w:val="20"/>
          <w:szCs w:val="20"/>
        </w:rPr>
        <w:t>から</w:t>
      </w:r>
      <w:r w:rsidR="00CE1170"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CE1170" w:rsidRPr="009F5BFC">
        <w:rPr>
          <w:rFonts w:hAnsi="Century" w:cs="ＭＳ ゴシック" w:hint="eastAsia"/>
          <w:sz w:val="20"/>
          <w:szCs w:val="20"/>
        </w:rPr>
        <w:t>により</w:t>
      </w:r>
      <w:r w:rsidRPr="009F5BFC">
        <w:rPr>
          <w:rFonts w:hAnsi="Century" w:cs="ＭＳ ゴシック" w:hint="eastAsia"/>
          <w:sz w:val="20"/>
          <w:szCs w:val="20"/>
        </w:rPr>
        <w:t>提出しなければならない。</w:t>
      </w:r>
      <w:r w:rsidR="006E1921" w:rsidRPr="009F5BFC">
        <w:rPr>
          <w:rFonts w:hAnsi="Century" w:cs="ＭＳ ゴシック" w:hint="eastAsia"/>
          <w:sz w:val="20"/>
          <w:szCs w:val="20"/>
        </w:rPr>
        <w:t>ただし</w:t>
      </w:r>
      <w:r w:rsidRPr="009F5BFC">
        <w:rPr>
          <w:rFonts w:hAnsi="Century" w:cs="ＭＳ ゴシック" w:hint="eastAsia"/>
          <w:sz w:val="20"/>
          <w:szCs w:val="20"/>
        </w:rPr>
        <w:t>、第９の第５項による変更があった場合は</w:t>
      </w:r>
      <w:r w:rsidR="000B7ABF" w:rsidRPr="009F5BFC">
        <w:rPr>
          <w:rFonts w:hAnsi="Century" w:cs="ＭＳ ゴシック" w:hint="eastAsia"/>
          <w:sz w:val="20"/>
          <w:szCs w:val="20"/>
        </w:rPr>
        <w:t>、</w:t>
      </w:r>
      <w:r w:rsidRPr="009F5BFC">
        <w:rPr>
          <w:rFonts w:hAnsi="Century" w:cs="ＭＳ ゴシック" w:hint="eastAsia"/>
          <w:sz w:val="20"/>
          <w:szCs w:val="20"/>
        </w:rPr>
        <w:t>変更後の担当者から変更後のメールアドレス</w:t>
      </w:r>
      <w:r w:rsidR="00A73241" w:rsidRPr="009F5BFC">
        <w:rPr>
          <w:rFonts w:hAnsi="Century" w:cs="ＭＳ ゴシック" w:hint="eastAsia"/>
          <w:sz w:val="20"/>
          <w:szCs w:val="20"/>
        </w:rPr>
        <w:t>に</w:t>
      </w:r>
      <w:r w:rsidRPr="009F5BFC">
        <w:rPr>
          <w:rFonts w:hAnsi="Century" w:cs="ＭＳ ゴシック" w:hint="eastAsia"/>
          <w:sz w:val="20"/>
          <w:szCs w:val="20"/>
        </w:rPr>
        <w:t>より提出しなければならない。</w:t>
      </w:r>
      <w:r w:rsidR="006E1921" w:rsidRPr="009F5BFC">
        <w:rPr>
          <w:rFonts w:hAnsi="Century" w:cs="ＭＳ ゴシック" w:hint="eastAsia"/>
          <w:sz w:val="20"/>
          <w:szCs w:val="20"/>
        </w:rPr>
        <w:t>また、公印を使用して提出する場合は、合わせて郵送又は持参しなければならない。</w:t>
      </w:r>
    </w:p>
    <w:p w14:paraId="5FBFA4DD" w14:textId="77777777" w:rsidR="00723BB5" w:rsidRPr="00DF3259"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54C99CAD"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w:t>
      </w:r>
      <w:r w:rsidR="00572616">
        <w:rPr>
          <w:rFonts w:hAnsi="Century" w:cs="ＭＳ ゴシック" w:hint="eastAsia"/>
          <w:sz w:val="20"/>
          <w:szCs w:val="20"/>
        </w:rPr>
        <w:t>の次ページ</w:t>
      </w:r>
      <w:r w:rsidRPr="00FF4185">
        <w:rPr>
          <w:rFonts w:hAnsi="Century" w:cs="ＭＳ ゴシック" w:hint="eastAsia"/>
          <w:sz w:val="20"/>
          <w:szCs w:val="20"/>
        </w:rPr>
        <w:t>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26A99E7A" w:rsidR="00420CED"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w:t>
      </w:r>
      <w:r w:rsidR="00572616">
        <w:rPr>
          <w:rFonts w:hAnsi="Century" w:cs="ＭＳ ゴシック" w:hint="eastAsia"/>
          <w:sz w:val="20"/>
          <w:szCs w:val="20"/>
        </w:rPr>
        <w:t>研究費</w:t>
      </w:r>
      <w:r w:rsidR="003A1793" w:rsidRPr="00FF4185">
        <w:rPr>
          <w:rFonts w:hAnsi="Century" w:cs="ＭＳ ゴシック" w:hint="eastAsia"/>
          <w:sz w:val="20"/>
          <w:szCs w:val="20"/>
        </w:rPr>
        <w:t>の場合は、</w:t>
      </w:r>
      <w:r w:rsidRPr="00FF4185">
        <w:rPr>
          <w:rFonts w:hAnsi="Century" w:cs="ＭＳ ゴシック" w:hint="eastAsia"/>
          <w:sz w:val="20"/>
          <w:szCs w:val="20"/>
        </w:rPr>
        <w:t>乙は、</w:t>
      </w:r>
      <w:r w:rsidR="00572616" w:rsidRPr="00995F65">
        <w:rPr>
          <w:rFonts w:hAnsi="Century" w:cs="ＭＳ ゴシック" w:hint="eastAsia"/>
          <w:sz w:val="20"/>
          <w:szCs w:val="20"/>
        </w:rPr>
        <w:t>「競争的研究費における各種事務手続き等に係る統一ルールについて」（</w:t>
      </w:r>
      <w:r w:rsidR="00572616" w:rsidRPr="009D01BD">
        <w:rPr>
          <w:rFonts w:hAnsi="Century" w:cs="ＭＳ ゴシック" w:hint="eastAsia"/>
          <w:sz w:val="20"/>
          <w:szCs w:val="20"/>
        </w:rPr>
        <w:t>令和</w:t>
      </w:r>
      <w:r w:rsidR="0016133D">
        <w:rPr>
          <w:rFonts w:hAnsi="Century" w:cs="ＭＳ ゴシック" w:hint="eastAsia"/>
          <w:sz w:val="20"/>
          <w:szCs w:val="20"/>
        </w:rPr>
        <w:t>３</w:t>
      </w:r>
      <w:r w:rsidR="00572616" w:rsidRPr="009D01BD">
        <w:rPr>
          <w:rFonts w:hAnsi="Century" w:cs="ＭＳ ゴシック" w:hint="eastAsia"/>
          <w:sz w:val="20"/>
          <w:szCs w:val="20"/>
        </w:rPr>
        <w:t>年</w:t>
      </w:r>
      <w:r w:rsidR="0016133D">
        <w:rPr>
          <w:rFonts w:hAnsi="Century" w:cs="ＭＳ ゴシック" w:hint="eastAsia"/>
          <w:sz w:val="20"/>
          <w:szCs w:val="20"/>
        </w:rPr>
        <w:t>３</w:t>
      </w:r>
      <w:r w:rsidR="00572616" w:rsidRPr="009D01BD">
        <w:rPr>
          <w:rFonts w:hAnsi="Century" w:cs="ＭＳ ゴシック" w:hint="eastAsia"/>
          <w:sz w:val="20"/>
          <w:szCs w:val="20"/>
        </w:rPr>
        <w:t>月</w:t>
      </w:r>
      <w:r w:rsidR="0016133D">
        <w:rPr>
          <w:rFonts w:ascii="ＭＳ 明朝" w:eastAsia="ＭＳ 明朝" w:hAnsi="ＭＳ 明朝" w:cs="ＭＳ 明朝" w:hint="eastAsia"/>
          <w:sz w:val="20"/>
          <w:szCs w:val="20"/>
        </w:rPr>
        <w:t>５</w:t>
      </w:r>
      <w:r w:rsidR="00572616" w:rsidRPr="009D01BD">
        <w:rPr>
          <w:rFonts w:hAnsi="Century" w:cs="ＭＳ ゴシック" w:hint="eastAsia"/>
          <w:sz w:val="20"/>
          <w:szCs w:val="20"/>
        </w:rPr>
        <w:t>日</w:t>
      </w:r>
      <w:r w:rsidR="00572616" w:rsidRPr="0055184E">
        <w:rPr>
          <w:rFonts w:hAnsi="Century" w:cs="ＭＳ ゴシック" w:hint="eastAsia"/>
          <w:sz w:val="20"/>
          <w:szCs w:val="20"/>
        </w:rPr>
        <w:t>競争的研究費に関する関係府省連絡会申し合わせ）</w:t>
      </w:r>
      <w:r w:rsidR="00493749" w:rsidRPr="00FF4185">
        <w:rPr>
          <w:rFonts w:hAnsi="Century" w:cs="ＭＳ ゴシック"/>
          <w:sz w:val="20"/>
          <w:szCs w:val="20"/>
        </w:rPr>
        <w:t>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65BF08F9" w14:textId="32B59CEC" w:rsidR="007D0545" w:rsidRPr="00FF4185" w:rsidRDefault="007D0545" w:rsidP="00420CED">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 xml:space="preserve">　　（参考）</w:t>
      </w:r>
      <w:r w:rsidRPr="007D0545">
        <w:rPr>
          <w:rFonts w:hAnsi="Century" w:cs="ＭＳ ゴシック" w:hint="eastAsia"/>
          <w:sz w:val="20"/>
          <w:szCs w:val="20"/>
        </w:rPr>
        <w:t xml:space="preserve">　</w:t>
      </w:r>
      <w:r w:rsidRPr="007D0545">
        <w:rPr>
          <w:rFonts w:hAnsi="Century" w:cs="ＭＳ ゴシック"/>
          <w:sz w:val="20"/>
          <w:szCs w:val="20"/>
        </w:rPr>
        <w:t>https://www8.cao.go.jp/cstp/compefund/</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64C8A1BF"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007D0545">
        <w:rPr>
          <w:rFonts w:hAnsi="Century" w:cs="ＭＳ ゴシック" w:hint="eastAsia"/>
          <w:sz w:val="20"/>
          <w:szCs w:val="20"/>
        </w:rPr>
        <w:t>「</w:t>
      </w:r>
      <w:r w:rsidRPr="00FF4185">
        <w:rPr>
          <w:rFonts w:hAnsi="Century" w:cs="ＭＳ ゴシック" w:hint="eastAsia"/>
          <w:sz w:val="20"/>
          <w:szCs w:val="20"/>
        </w:rPr>
        <w:t>文部科学省所管に属する物品の無償貸付及び譲与に関する省令</w:t>
      </w:r>
      <w:r w:rsidR="007D0545">
        <w:rPr>
          <w:rFonts w:hAnsi="Century" w:cs="ＭＳ ゴシック" w:hint="eastAsia"/>
          <w:sz w:val="20"/>
          <w:szCs w:val="20"/>
        </w:rPr>
        <w:t>」</w:t>
      </w:r>
      <w:r w:rsidR="009E0FC6" w:rsidRPr="00FF4185">
        <w:rPr>
          <w:rFonts w:hAnsi="Century" w:cs="ＭＳ ゴシック" w:hint="eastAsia"/>
          <w:sz w:val="20"/>
          <w:szCs w:val="20"/>
        </w:rPr>
        <w:t>（平成</w:t>
      </w:r>
      <w:r w:rsidR="0016133D">
        <w:rPr>
          <w:rFonts w:hAnsi="Century" w:cs="ＭＳ ゴシック" w:hint="eastAsia"/>
          <w:sz w:val="20"/>
          <w:szCs w:val="20"/>
        </w:rPr>
        <w:t>１２</w:t>
      </w:r>
      <w:r w:rsidR="009E0FC6" w:rsidRPr="00FF4185">
        <w:rPr>
          <w:rFonts w:hAnsi="Century" w:cs="ＭＳ ゴシック" w:hint="eastAsia"/>
          <w:sz w:val="20"/>
          <w:szCs w:val="20"/>
        </w:rPr>
        <w:t>年</w:t>
      </w:r>
      <w:r w:rsidR="0016133D">
        <w:rPr>
          <w:rFonts w:hAnsi="Century" w:cs="ＭＳ ゴシック" w:hint="eastAsia"/>
          <w:sz w:val="20"/>
          <w:szCs w:val="20"/>
        </w:rPr>
        <w:t>１０</w:t>
      </w:r>
      <w:r w:rsidR="009E0FC6" w:rsidRPr="00FF4185">
        <w:rPr>
          <w:rFonts w:hAnsi="Century" w:cs="ＭＳ ゴシック" w:hint="eastAsia"/>
          <w:sz w:val="20"/>
          <w:szCs w:val="20"/>
        </w:rPr>
        <w:t>月</w:t>
      </w:r>
      <w:r w:rsidR="0016133D">
        <w:rPr>
          <w:rFonts w:hAnsi="Century" w:cs="ＭＳ ゴシック" w:hint="eastAsia"/>
          <w:sz w:val="20"/>
          <w:szCs w:val="20"/>
        </w:rPr>
        <w:t>３１</w:t>
      </w:r>
      <w:r w:rsidR="009E0FC6" w:rsidRPr="00FF4185">
        <w:rPr>
          <w:rFonts w:hAnsi="Century" w:cs="ＭＳ ゴシック" w:hint="eastAsia"/>
          <w:sz w:val="20"/>
          <w:szCs w:val="20"/>
        </w:rPr>
        <w:t>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3DCE5D3" w14:textId="77777777" w:rsidR="007D0545" w:rsidRPr="00FF4185" w:rsidRDefault="007D0545" w:rsidP="007D0545">
      <w:pPr>
        <w:overflowPunct w:val="0"/>
        <w:adjustRightInd w:val="0"/>
        <w:spacing w:line="282" w:lineRule="exact"/>
        <w:ind w:leftChars="100" w:left="210" w:firstLineChars="200" w:firstLine="400"/>
        <w:jc w:val="left"/>
        <w:textAlignment w:val="baseline"/>
        <w:rPr>
          <w:rFonts w:hAnsi="Century"/>
          <w:sz w:val="20"/>
          <w:szCs w:val="20"/>
        </w:rPr>
      </w:pPr>
      <w:r w:rsidRPr="007D0545">
        <w:rPr>
          <w:rFonts w:hAnsi="Century" w:hint="eastAsia"/>
          <w:sz w:val="20"/>
          <w:szCs w:val="20"/>
        </w:rPr>
        <w:lastRenderedPageBreak/>
        <w:t>（参考）</w:t>
      </w:r>
      <w:r w:rsidRPr="007D0545">
        <w:rPr>
          <w:rFonts w:hAnsi="Century"/>
          <w:sz w:val="20"/>
          <w:szCs w:val="20"/>
        </w:rPr>
        <w:t>e-GOV法令検索（https://elaws.e-gov.go.jp/）で検索可能</w:t>
      </w:r>
    </w:p>
    <w:p w14:paraId="55B1D945" w14:textId="4F0FEC31" w:rsidR="00723BB5" w:rsidRDefault="00723BB5" w:rsidP="00723BB5">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FF218D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05AFE4FF"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lastRenderedPageBreak/>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47F0CBE6"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0C1617">
        <w:rPr>
          <w:rFonts w:hAnsi="Century" w:cs="ＭＳ ゴシック" w:hint="eastAsia"/>
          <w:sz w:val="20"/>
          <w:szCs w:val="20"/>
        </w:rPr>
        <w:t>３９</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6059A2A1" w:rsidR="00723BB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w:t>
      </w:r>
      <w:r w:rsidR="006D05E1">
        <w:rPr>
          <w:rFonts w:hAnsi="Century" w:cs="ＭＳ ゴシック" w:hint="eastAsia"/>
          <w:sz w:val="20"/>
          <w:szCs w:val="20"/>
        </w:rPr>
        <w:t>12</w:t>
      </w:r>
      <w:r w:rsidRPr="00FF4185">
        <w:rPr>
          <w:rFonts w:hAnsi="Century" w:cs="ＭＳ ゴシック" w:hint="eastAsia"/>
          <w:sz w:val="20"/>
          <w:szCs w:val="20"/>
        </w:rPr>
        <w:t>号に該当する場合は、同取扱要領により取引停止措置を行うことができる。</w:t>
      </w:r>
    </w:p>
    <w:p w14:paraId="6ED7B364" w14:textId="3FD10697" w:rsidR="006D05E1" w:rsidRPr="00FF4185" w:rsidRDefault="006D05E1" w:rsidP="0055184E">
      <w:pPr>
        <w:overflowPunct w:val="0"/>
        <w:adjustRightInd w:val="0"/>
        <w:spacing w:line="282" w:lineRule="exact"/>
        <w:ind w:leftChars="50" w:left="105" w:firstLineChars="250" w:firstLine="500"/>
        <w:jc w:val="left"/>
        <w:textAlignment w:val="baseline"/>
        <w:rPr>
          <w:rFonts w:hAnsi="Century" w:cs="ＭＳ ゴシック"/>
          <w:sz w:val="20"/>
          <w:szCs w:val="20"/>
        </w:rPr>
      </w:pPr>
      <w:r w:rsidRPr="006D05E1">
        <w:rPr>
          <w:rFonts w:hAnsi="Century" w:cs="ＭＳ ゴシック" w:hint="eastAsia"/>
          <w:sz w:val="20"/>
          <w:szCs w:val="20"/>
        </w:rPr>
        <w:t xml:space="preserve">（参考）　</w:t>
      </w:r>
      <w:r w:rsidRPr="006D05E1">
        <w:rPr>
          <w:rFonts w:hAnsi="Century" w:cs="ＭＳ ゴシック"/>
          <w:sz w:val="20"/>
          <w:szCs w:val="20"/>
        </w:rPr>
        <w:t>http://www-gpo3.mext.go.jp/kanpo/gpoindex.asp</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E7DFC9" w:rsidR="003E4065" w:rsidRDefault="003E4065" w:rsidP="000C1617">
      <w:pPr>
        <w:overflowPunct w:val="0"/>
        <w:adjustRightInd w:val="0"/>
        <w:spacing w:line="282" w:lineRule="exact"/>
        <w:jc w:val="left"/>
        <w:textAlignment w:val="baseline"/>
        <w:rPr>
          <w:rFonts w:cs="ＭＳ ゴシック"/>
          <w:sz w:val="20"/>
          <w:szCs w:val="20"/>
        </w:rPr>
      </w:pPr>
    </w:p>
    <w:p w14:paraId="156797DB" w14:textId="77777777" w:rsidR="000C1617" w:rsidRPr="000C1617" w:rsidRDefault="000C1617" w:rsidP="000C1617">
      <w:pPr>
        <w:overflowPunct w:val="0"/>
        <w:adjustRightInd w:val="0"/>
        <w:spacing w:line="282" w:lineRule="exact"/>
        <w:jc w:val="left"/>
        <w:textAlignment w:val="baseline"/>
        <w:rPr>
          <w:rFonts w:cs="ＭＳ ゴシック"/>
          <w:sz w:val="20"/>
          <w:szCs w:val="20"/>
        </w:rPr>
      </w:pPr>
      <w:r w:rsidRPr="000C1617">
        <w:rPr>
          <w:rFonts w:cs="ＭＳ ゴシック" w:hint="eastAsia"/>
          <w:sz w:val="20"/>
          <w:szCs w:val="20"/>
        </w:rPr>
        <w:t>（個人情報の取扱い）</w:t>
      </w:r>
    </w:p>
    <w:p w14:paraId="1581199C" w14:textId="24C9056A" w:rsidR="000C1617" w:rsidRDefault="000C1617" w:rsidP="00026960">
      <w:pPr>
        <w:overflowPunct w:val="0"/>
        <w:adjustRightInd w:val="0"/>
        <w:spacing w:line="282" w:lineRule="exact"/>
        <w:ind w:left="600" w:hangingChars="300" w:hanging="600"/>
        <w:jc w:val="left"/>
        <w:textAlignment w:val="baseline"/>
        <w:rPr>
          <w:rFonts w:cs="ＭＳ ゴシック"/>
          <w:sz w:val="20"/>
          <w:szCs w:val="20"/>
        </w:rPr>
      </w:pPr>
      <w:r w:rsidRPr="000C1617">
        <w:rPr>
          <w:rFonts w:cs="ＭＳ ゴシック" w:hint="eastAsia"/>
          <w:sz w:val="20"/>
          <w:szCs w:val="20"/>
        </w:rPr>
        <w:t>第</w:t>
      </w:r>
      <w:r w:rsidRPr="000C1617">
        <w:rPr>
          <w:rFonts w:cs="ＭＳ ゴシック"/>
          <w:sz w:val="20"/>
          <w:szCs w:val="20"/>
        </w:rPr>
        <w:t>37　　委託契約書第４</w:t>
      </w:r>
      <w:r>
        <w:rPr>
          <w:rFonts w:cs="ＭＳ ゴシック" w:hint="eastAsia"/>
          <w:sz w:val="20"/>
          <w:szCs w:val="20"/>
        </w:rPr>
        <w:t>１</w:t>
      </w:r>
      <w:r w:rsidRPr="000C1617">
        <w:rPr>
          <w:rFonts w:cs="ＭＳ ゴシック"/>
          <w:sz w:val="20"/>
          <w:szCs w:val="20"/>
        </w:rPr>
        <w:t>条第４項により、甲から調査及び指示を受けた場合は、様式第５２により報告しなければならない。</w:t>
      </w:r>
    </w:p>
    <w:p w14:paraId="77FE6FE0" w14:textId="77777777" w:rsidR="000C1617" w:rsidRPr="00FF4185" w:rsidRDefault="000C1617" w:rsidP="00114D18">
      <w:pPr>
        <w:overflowPunct w:val="0"/>
        <w:adjustRightInd w:val="0"/>
        <w:spacing w:line="282" w:lineRule="exact"/>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BCB1868"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8</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3974568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9</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061ADB25"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026960">
        <w:rPr>
          <w:rFonts w:cs="ＭＳ ゴシック"/>
          <w:sz w:val="20"/>
          <w:szCs w:val="20"/>
        </w:rPr>
        <w:t>40</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4F55C287"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w:t>
      </w:r>
      <w:r w:rsidR="00026960">
        <w:rPr>
          <w:rFonts w:hAnsi="Century"/>
          <w:sz w:val="20"/>
          <w:szCs w:val="20"/>
        </w:rPr>
        <w:t>1</w:t>
      </w:r>
      <w:r w:rsidRPr="001D2CA4">
        <w:rPr>
          <w:rFonts w:hAnsi="Century"/>
          <w:sz w:val="20"/>
          <w:szCs w:val="20"/>
        </w:rPr>
        <w:t xml:space="preserve">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71796CC4" w:rsidR="00ED5566" w:rsidRPr="00E7413F" w:rsidRDefault="00ED5566" w:rsidP="00ED5566">
      <w:pPr>
        <w:autoSpaceDE w:val="0"/>
        <w:autoSpaceDN w:val="0"/>
        <w:adjustRightInd w:val="0"/>
        <w:jc w:val="left"/>
        <w:rPr>
          <w:noProof/>
          <w:sz w:val="20"/>
          <w:szCs w:val="20"/>
          <w:lang w:eastAsia="zh-TW"/>
        </w:rPr>
      </w:pPr>
      <w:r w:rsidRPr="00E7413F">
        <w:rPr>
          <w:rFonts w:hint="eastAsia"/>
          <w:noProof/>
          <w:sz w:val="20"/>
          <w:szCs w:val="20"/>
          <w:lang w:eastAsia="zh-TW"/>
        </w:rPr>
        <w:t>附則（令和</w:t>
      </w:r>
      <w:r w:rsidR="00E7413F" w:rsidRPr="00114D18">
        <w:rPr>
          <w:rFonts w:hint="eastAsia"/>
          <w:noProof/>
          <w:sz w:val="20"/>
          <w:szCs w:val="20"/>
        </w:rPr>
        <w:t>４</w:t>
      </w:r>
      <w:r w:rsidRPr="00E7413F">
        <w:rPr>
          <w:rFonts w:hint="eastAsia"/>
          <w:noProof/>
          <w:sz w:val="20"/>
          <w:szCs w:val="20"/>
          <w:lang w:eastAsia="zh-TW"/>
        </w:rPr>
        <w:t>年</w:t>
      </w:r>
      <w:r w:rsidR="00971304">
        <w:rPr>
          <w:rFonts w:hint="eastAsia"/>
          <w:noProof/>
          <w:sz w:val="20"/>
          <w:szCs w:val="20"/>
        </w:rPr>
        <w:t>３</w:t>
      </w:r>
      <w:r w:rsidR="00035D97" w:rsidRPr="00E7413F">
        <w:rPr>
          <w:rFonts w:hint="eastAsia"/>
          <w:noProof/>
          <w:sz w:val="20"/>
          <w:szCs w:val="20"/>
          <w:lang w:eastAsia="zh-TW"/>
        </w:rPr>
        <w:t>月</w:t>
      </w:r>
      <w:r w:rsidR="00971304">
        <w:rPr>
          <w:rFonts w:hint="eastAsia"/>
          <w:noProof/>
          <w:sz w:val="20"/>
          <w:szCs w:val="20"/>
        </w:rPr>
        <w:t>２５</w:t>
      </w:r>
      <w:r w:rsidRPr="00E7413F">
        <w:rPr>
          <w:rFonts w:hint="eastAsia"/>
          <w:noProof/>
          <w:sz w:val="20"/>
          <w:szCs w:val="20"/>
          <w:lang w:eastAsia="zh-TW"/>
        </w:rPr>
        <w:t>日改正）</w:t>
      </w:r>
    </w:p>
    <w:p w14:paraId="2BE65996" w14:textId="6D07B726" w:rsidR="00ED5566" w:rsidRDefault="00ED5566" w:rsidP="00E7413F">
      <w:pPr>
        <w:autoSpaceDE w:val="0"/>
        <w:autoSpaceDN w:val="0"/>
        <w:adjustRightInd w:val="0"/>
        <w:ind w:left="600" w:hangingChars="300" w:hanging="600"/>
        <w:jc w:val="left"/>
        <w:rPr>
          <w:noProof/>
          <w:sz w:val="20"/>
          <w:szCs w:val="20"/>
        </w:rPr>
      </w:pPr>
      <w:r w:rsidRPr="00E63BFC">
        <w:rPr>
          <w:rFonts w:hint="eastAsia"/>
          <w:noProof/>
          <w:sz w:val="20"/>
          <w:szCs w:val="20"/>
        </w:rPr>
        <w:t>第１　　この要領は、令和</w:t>
      </w:r>
      <w:r w:rsidR="00E7413F">
        <w:rPr>
          <w:rFonts w:hint="eastAsia"/>
          <w:noProof/>
          <w:sz w:val="20"/>
          <w:szCs w:val="20"/>
        </w:rPr>
        <w:t>４</w:t>
      </w:r>
      <w:r w:rsidRPr="00E63BFC">
        <w:rPr>
          <w:rFonts w:hint="eastAsia"/>
          <w:noProof/>
          <w:sz w:val="20"/>
          <w:szCs w:val="20"/>
        </w:rPr>
        <w:t>年</w:t>
      </w:r>
      <w:r w:rsidR="00971304">
        <w:rPr>
          <w:rFonts w:hint="eastAsia"/>
          <w:noProof/>
          <w:sz w:val="20"/>
          <w:szCs w:val="20"/>
        </w:rPr>
        <w:t>３</w:t>
      </w:r>
      <w:r w:rsidRPr="00E63BFC">
        <w:rPr>
          <w:rFonts w:hint="eastAsia"/>
          <w:noProof/>
          <w:sz w:val="20"/>
          <w:szCs w:val="20"/>
        </w:rPr>
        <w:t>月</w:t>
      </w:r>
      <w:r w:rsidR="00971304">
        <w:rPr>
          <w:rFonts w:hint="eastAsia"/>
          <w:noProof/>
          <w:sz w:val="20"/>
          <w:szCs w:val="20"/>
        </w:rPr>
        <w:t>２５</w:t>
      </w:r>
      <w:r w:rsidRPr="00E63BFC">
        <w:rPr>
          <w:rFonts w:hint="eastAsia"/>
          <w:noProof/>
          <w:sz w:val="20"/>
          <w:szCs w:val="20"/>
        </w:rPr>
        <w:t>日から施行し、</w:t>
      </w:r>
      <w:r w:rsidR="00E7413F" w:rsidRPr="00E7413F">
        <w:rPr>
          <w:rFonts w:hint="eastAsia"/>
          <w:noProof/>
          <w:sz w:val="20"/>
          <w:szCs w:val="20"/>
        </w:rPr>
        <w:t>令和４年４月１日以降に締結する委託契約から適用する。</w:t>
      </w:r>
    </w:p>
    <w:p w14:paraId="608AB8B6" w14:textId="77777777" w:rsidR="00E7413F" w:rsidRDefault="00E7413F" w:rsidP="00114D18">
      <w:pPr>
        <w:autoSpaceDE w:val="0"/>
        <w:autoSpaceDN w:val="0"/>
        <w:adjustRightInd w:val="0"/>
        <w:ind w:left="600" w:hangingChars="300" w:hanging="600"/>
        <w:jc w:val="left"/>
        <w:rPr>
          <w:noProof/>
          <w:sz w:val="20"/>
          <w:szCs w:val="20"/>
        </w:rPr>
      </w:pPr>
    </w:p>
    <w:p w14:paraId="76CA3B0B" w14:textId="1448BF1B" w:rsidR="00E7413F" w:rsidRPr="00ED5566" w:rsidRDefault="00E7413F" w:rsidP="00ED5566">
      <w:pPr>
        <w:autoSpaceDE w:val="0"/>
        <w:autoSpaceDN w:val="0"/>
        <w:adjustRightInd w:val="0"/>
        <w:jc w:val="left"/>
        <w:rPr>
          <w:noProof/>
          <w:sz w:val="20"/>
          <w:szCs w:val="20"/>
        </w:rPr>
      </w:pPr>
      <w:r w:rsidRPr="00E7413F">
        <w:rPr>
          <w:noProof/>
          <w:sz w:val="20"/>
          <w:szCs w:val="20"/>
        </w:rPr>
        <w:t>第２　　適用前の委託契約は、その時点のものを適用する。</w:t>
      </w:r>
    </w:p>
    <w:p w14:paraId="1FCAA3AA" w14:textId="130F23E0" w:rsidR="00ED5566" w:rsidRDefault="00ED5566" w:rsidP="00BB4F7B">
      <w:pPr>
        <w:autoSpaceDE w:val="0"/>
        <w:autoSpaceDN w:val="0"/>
        <w:adjustRightInd w:val="0"/>
        <w:ind w:left="600" w:hangingChars="300" w:hanging="600"/>
        <w:jc w:val="left"/>
        <w:rPr>
          <w:noProof/>
          <w:sz w:val="20"/>
          <w:szCs w:val="20"/>
        </w:rPr>
      </w:pPr>
    </w:p>
    <w:p w14:paraId="3BF56249" w14:textId="77777777" w:rsidR="00ED5566" w:rsidRPr="001858C6" w:rsidRDefault="00ED5566" w:rsidP="00B17E20">
      <w:pPr>
        <w:autoSpaceDE w:val="0"/>
        <w:autoSpaceDN w:val="0"/>
        <w:adjustRightInd w:val="0"/>
        <w:jc w:val="left"/>
        <w:rPr>
          <w:sz w:val="20"/>
          <w:szCs w:val="20"/>
        </w:rPr>
        <w:sectPr w:rsidR="00ED5566" w:rsidRPr="001858C6" w:rsidSect="00CF3069">
          <w:headerReference w:type="even" r:id="rId9"/>
          <w:headerReference w:type="default" r:id="rId10"/>
          <w:footerReference w:type="even" r:id="rId11"/>
          <w:footerReference w:type="default" r:id="rId12"/>
          <w:headerReference w:type="first" r:id="rId13"/>
          <w:footerReference w:type="first" r:id="rId14"/>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24C5380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3D04010C" w14:textId="77777777" w:rsidR="002B0ED8" w:rsidRPr="00FF4185" w:rsidRDefault="002B0ED8"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407603">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1D656A0D" w:rsidR="00290003" w:rsidRPr="0055184E"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間接経費は、「競争的</w:t>
            </w:r>
            <w:r w:rsidR="00E7413F">
              <w:rPr>
                <w:rFonts w:hAnsi="Century" w:cs="ＭＳ ゴシック" w:hint="eastAsia"/>
                <w:sz w:val="20"/>
                <w:szCs w:val="20"/>
              </w:rPr>
              <w:t>研究費</w:t>
            </w:r>
            <w:r w:rsidRPr="00FF4185">
              <w:rPr>
                <w:rFonts w:hAnsi="Century" w:cs="ＭＳ ゴシック" w:hint="eastAsia"/>
                <w:sz w:val="20"/>
                <w:szCs w:val="20"/>
              </w:rPr>
              <w:t>の間接経費の執行に係る共通指針」（平成１３年４月２０日競争的</w:t>
            </w:r>
            <w:r w:rsidR="006D05E1">
              <w:rPr>
                <w:rFonts w:hAnsi="Century" w:cs="ＭＳ ゴシック" w:hint="eastAsia"/>
                <w:sz w:val="20"/>
                <w:szCs w:val="20"/>
              </w:rPr>
              <w:t>研究費</w:t>
            </w:r>
            <w:r w:rsidRPr="00FF4185">
              <w:rPr>
                <w:rFonts w:hAnsi="Century" w:cs="ＭＳ ゴシック" w:hint="eastAsia"/>
                <w:sz w:val="20"/>
                <w:szCs w:val="20"/>
              </w:rPr>
              <w:t>に関する関係府省連絡会申し</w:t>
            </w:r>
            <w:r w:rsidRPr="00FF4185">
              <w:rPr>
                <w:rFonts w:hAnsi="Century" w:cs="ＭＳ ゴシック" w:hint="eastAsia"/>
                <w:spacing w:val="14"/>
                <w:sz w:val="20"/>
                <w:szCs w:val="20"/>
              </w:rPr>
              <w:t>合わせ）の別表１の経費に使用できる。</w:t>
            </w:r>
          </w:p>
          <w:p w14:paraId="2A9D5F94" w14:textId="79ABF6BF" w:rsidR="006D05E1" w:rsidRPr="00FF4185" w:rsidRDefault="006D05E1"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Pr>
                <w:rFonts w:hAnsi="Century" w:hint="eastAsia"/>
                <w:spacing w:val="6"/>
                <w:sz w:val="20"/>
                <w:szCs w:val="20"/>
              </w:rPr>
              <w:t>(参考)</w:t>
            </w:r>
            <w:r w:rsidRPr="006D05E1">
              <w:rPr>
                <w:rFonts w:hAnsi="Century"/>
                <w:spacing w:val="6"/>
                <w:sz w:val="20"/>
                <w:szCs w:val="20"/>
              </w:rPr>
              <w:t>https://www8.cao.go.jp/cstp/compefund/</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5DAB3F6C" w:rsidR="00F27A75" w:rsidRPr="00FF4185" w:rsidRDefault="00F27A75" w:rsidP="00F27A75">
      <w:pPr>
        <w:overflowPunct w:val="0"/>
        <w:adjustRightInd w:val="0"/>
        <w:textAlignment w:val="baseline"/>
        <w:rPr>
          <w:rFonts w:hAnsi="Century"/>
          <w:spacing w:val="6"/>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007D27F7">
        <w:trPr>
          <w:trHeight w:val="310"/>
        </w:trPr>
        <w:tc>
          <w:tcPr>
            <w:tcW w:w="1800" w:type="dxa"/>
            <w:tcBorders>
              <w:top w:val="single" w:sz="4" w:space="0" w:color="000000"/>
              <w:left w:val="single" w:sz="4" w:space="0" w:color="000000"/>
              <w:bottom w:val="single" w:sz="4" w:space="0" w:color="000000"/>
              <w:right w:val="single" w:sz="4" w:space="0" w:color="000000"/>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lastRenderedPageBreak/>
              <w:t>大 項 目</w:t>
            </w:r>
          </w:p>
        </w:tc>
        <w:tc>
          <w:tcPr>
            <w:tcW w:w="2340" w:type="dxa"/>
            <w:tcBorders>
              <w:top w:val="single" w:sz="4" w:space="0" w:color="000000"/>
              <w:left w:val="single" w:sz="4" w:space="0" w:color="000000"/>
              <w:bottom w:val="single" w:sz="4" w:space="0" w:color="000000"/>
              <w:right w:val="single" w:sz="4" w:space="0" w:color="000000"/>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007D27F7">
        <w:trPr>
          <w:trHeight w:val="6513"/>
        </w:trPr>
        <w:tc>
          <w:tcPr>
            <w:tcW w:w="1800" w:type="dxa"/>
            <w:tcBorders>
              <w:top w:val="single" w:sz="4" w:space="0" w:color="000000"/>
              <w:left w:val="single" w:sz="4" w:space="0" w:color="000000"/>
              <w:bottom w:val="single" w:sz="4" w:space="0" w:color="000000"/>
              <w:right w:val="single" w:sz="4" w:space="0" w:color="000000"/>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left w:val="single" w:sz="4" w:space="0" w:color="000000"/>
              <w:bottom w:val="single" w:sz="4" w:space="0" w:color="000000"/>
              <w:right w:val="single" w:sz="4" w:space="0" w:color="000000"/>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bottom w:val="single" w:sz="4" w:space="0" w:color="000000"/>
              <w:right w:val="single" w:sz="4" w:space="0" w:color="000000"/>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一般競争入札の場合には、委託先の規程と契約時の直近３ヶ年の損益計算書等により算出された一般管理費率とを比較し、いずれか低い率を上限として適用する。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58646D0A"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1483E87" w:rsidR="00DB2650" w:rsidRPr="00FF4185" w:rsidRDefault="00493749" w:rsidP="00DB2650">
      <w:pPr>
        <w:overflowPunct w:val="0"/>
        <w:adjustRightInd w:val="0"/>
        <w:textAlignment w:val="baseline"/>
        <w:rPr>
          <w:rFonts w:hAnsi="Century"/>
          <w:spacing w:val="6"/>
          <w:sz w:val="20"/>
          <w:szCs w:val="20"/>
          <w:lang w:eastAsia="zh-TW"/>
        </w:rPr>
      </w:pPr>
      <w:r w:rsidRPr="00FF4185">
        <w:rPr>
          <w:rFonts w:cs="ＭＳ ゴシック"/>
          <w:sz w:val="20"/>
          <w:szCs w:val="20"/>
          <w:lang w:eastAsia="zh-TW"/>
        </w:rPr>
        <w:br w:type="page"/>
      </w:r>
      <w:r w:rsidR="00DB2650" w:rsidRPr="00FF4185">
        <w:rPr>
          <w:rFonts w:hAnsi="Century" w:cs="ＭＳ ゴシック" w:hint="eastAsia"/>
          <w:b/>
          <w:bCs/>
          <w:sz w:val="20"/>
          <w:szCs w:val="20"/>
          <w:lang w:eastAsia="zh-TW"/>
        </w:rPr>
        <w:lastRenderedPageBreak/>
        <w:t>様式第１</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lang w:eastAsia="zh-TW"/>
        </w:rPr>
      </w:pPr>
      <w:r w:rsidRPr="00FF4185">
        <w:rPr>
          <w:rFonts w:hAnsi="Century" w:cs="ＭＳ ゴシック" w:hint="eastAsia"/>
          <w:spacing w:val="108"/>
          <w:sz w:val="20"/>
          <w:szCs w:val="20"/>
          <w:lang w:eastAsia="zh-TW"/>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（委託費の額）</w:t>
      </w:r>
    </w:p>
    <w:p w14:paraId="4B5AED87"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7A57413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06DA7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w:t>
      </w:r>
      <w:r w:rsidRPr="00FF4185">
        <w:rPr>
          <w:rFonts w:hAnsi="Century" w:cs="ＭＳ ゴシック" w:hint="eastAsia"/>
          <w:sz w:val="20"/>
          <w:szCs w:val="20"/>
        </w:rPr>
        <w:lastRenderedPageBreak/>
        <w:t>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p>
    <w:p w14:paraId="1EAB41B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6A16B17F"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乙は、業務計画書を変更しようとする場合において、次の各号の一に該当するときは、委託業務変更承認申請書を甲に提出し、承認を受けなければならない。</w:t>
      </w:r>
    </w:p>
    <w:p w14:paraId="25DF5F53" w14:textId="48062A73" w:rsidR="00DB2650" w:rsidRDefault="00DB2650" w:rsidP="00026960">
      <w:pPr>
        <w:overflowPunct w:val="0"/>
        <w:adjustRightInd w:val="0"/>
        <w:spacing w:line="282" w:lineRule="exact"/>
        <w:ind w:leftChars="386" w:left="1482" w:hangingChars="300" w:hanging="63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r w:rsidR="00026960" w:rsidRPr="00E314A9">
        <w:rPr>
          <w:rFonts w:hAnsi="Century" w:cs="ＭＳ ゴシック" w:hint="eastAsia"/>
          <w:sz w:val="20"/>
          <w:szCs w:val="20"/>
        </w:rPr>
        <w:t>（第</w:t>
      </w:r>
      <w:r w:rsidR="00026960">
        <w:rPr>
          <w:rFonts w:hAnsi="Century" w:cs="ＭＳ ゴシック" w:hint="eastAsia"/>
          <w:sz w:val="20"/>
          <w:szCs w:val="20"/>
        </w:rPr>
        <w:t>４</w:t>
      </w:r>
      <w:r w:rsidR="00026960" w:rsidRPr="00E314A9">
        <w:rPr>
          <w:rFonts w:hAnsi="Century" w:cs="ＭＳ ゴシック"/>
          <w:sz w:val="20"/>
          <w:szCs w:val="20"/>
        </w:rPr>
        <w:t>項の届け出により変更内容が明確になるものは除く）</w:t>
      </w:r>
    </w:p>
    <w:p w14:paraId="217BE692" w14:textId="6A9D95A5" w:rsidR="006D05E1" w:rsidRDefault="006D05E1" w:rsidP="00411771">
      <w:pPr>
        <w:overflowPunct w:val="0"/>
        <w:adjustRightInd w:val="0"/>
        <w:spacing w:line="282" w:lineRule="exact"/>
        <w:ind w:leftChars="386" w:left="1482" w:hangingChars="300" w:hanging="631"/>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を変更しようとするとき</w:t>
      </w:r>
    </w:p>
    <w:p w14:paraId="3A82D214" w14:textId="4348610E" w:rsidR="00576AAC" w:rsidRDefault="00576AAC" w:rsidP="00411771">
      <w:pPr>
        <w:overflowPunct w:val="0"/>
        <w:adjustRightInd w:val="0"/>
        <w:spacing w:line="282" w:lineRule="exact"/>
        <w:ind w:leftChars="386" w:left="1482" w:hangingChars="300" w:hanging="631"/>
        <w:textAlignment w:val="baseline"/>
        <w:rPr>
          <w:rFonts w:hAnsi="Century" w:cs="ＭＳ ゴシック"/>
          <w:sz w:val="20"/>
          <w:szCs w:val="20"/>
        </w:rPr>
      </w:pPr>
    </w:p>
    <w:p w14:paraId="0D4C4891" w14:textId="318619B2"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【競争的研究費の場合】</w:t>
      </w:r>
    </w:p>
    <w:p w14:paraId="0558AD13" w14:textId="58DA38B6" w:rsidR="00DB2650"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sidR="006D05E1">
        <w:rPr>
          <w:rFonts w:hAnsi="Century" w:cs="ＭＳ ゴシック" w:hint="eastAsia"/>
          <w:sz w:val="20"/>
          <w:szCs w:val="20"/>
        </w:rPr>
        <w:t>３</w:t>
      </w:r>
      <w:r w:rsidRPr="00FF4185">
        <w:rPr>
          <w:rFonts w:hAnsi="Century" w:cs="ＭＳ ゴシック" w:hint="eastAsia"/>
          <w:sz w:val="20"/>
          <w:szCs w:val="20"/>
        </w:rPr>
        <w:t xml:space="preserve">）　</w:t>
      </w:r>
      <w:r w:rsidRPr="00411771">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411771">
        <w:rPr>
          <w:rFonts w:hAnsi="Century" w:cs="ＭＳ ゴシック" w:hint="eastAsia"/>
          <w:sz w:val="20"/>
          <w:szCs w:val="20"/>
        </w:rPr>
        <w:t>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25309013" w14:textId="77777777" w:rsidR="00D92EF7" w:rsidRDefault="00D92EF7"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6A129C2B" w14:textId="19211508" w:rsidR="00576AAC"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【競争的研究費以外の場合】</w:t>
      </w:r>
    </w:p>
    <w:p w14:paraId="16916BC1" w14:textId="29AC687E"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Pr>
          <w:rFonts w:hAnsi="Century" w:cs="ＭＳ ゴシック" w:hint="eastAsia"/>
          <w:sz w:val="20"/>
          <w:szCs w:val="20"/>
        </w:rPr>
        <w:t>３</w:t>
      </w:r>
      <w:r w:rsidRPr="00FF4185">
        <w:rPr>
          <w:rFonts w:hAnsi="Century" w:cs="ＭＳ ゴシック" w:hint="eastAsia"/>
          <w:sz w:val="20"/>
          <w:szCs w:val="20"/>
        </w:rPr>
        <w:t xml:space="preserve">）　</w:t>
      </w:r>
      <w:r w:rsidRPr="00C654B8">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C654B8">
        <w:rPr>
          <w:rFonts w:hAnsi="Century" w:cs="ＭＳ ゴシック" w:hint="eastAsia"/>
          <w:sz w:val="20"/>
          <w:szCs w:val="20"/>
        </w:rPr>
        <w:t>における大項目と大項目の間で経費の流用を行うことにより、いずれかの大項目の額が直接経費の３割（直接経費の３割に当たる額が５０万円以下の場合は５０万円）を超えて増減する変更をしようとするとき</w:t>
      </w:r>
    </w:p>
    <w:p w14:paraId="1579FC72" w14:textId="7584E7C6" w:rsidR="00576AAC" w:rsidRPr="00FF4185"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3A04F2A7" w14:textId="3EF49508" w:rsidR="006D05E1" w:rsidRDefault="006D05E1" w:rsidP="00C654B8">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（４）</w:t>
      </w:r>
      <w:r>
        <w:rPr>
          <w:rFonts w:hAnsi="Century" w:cs="ＭＳ ゴシック" w:hint="eastAsia"/>
          <w:sz w:val="20"/>
          <w:szCs w:val="20"/>
        </w:rPr>
        <w:t xml:space="preserve">　</w:t>
      </w:r>
      <w:r w:rsidRPr="006D05E1">
        <w:rPr>
          <w:rFonts w:hAnsi="Century" w:cs="ＭＳ ゴシック" w:hint="eastAsia"/>
          <w:sz w:val="20"/>
          <w:szCs w:val="20"/>
        </w:rPr>
        <w:t>委託契約書第１０条第２項の中止の承認を受けた委託業務の再開にかかる第１号を変更しようとするとき</w:t>
      </w:r>
    </w:p>
    <w:p w14:paraId="35F4750A" w14:textId="423302F3"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7F29E09" w14:textId="2310915E" w:rsidR="00E6412C" w:rsidRPr="006D05E1" w:rsidRDefault="00DB2650" w:rsidP="00E6412C">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000211DD">
        <w:rPr>
          <w:rFonts w:hAnsi="Century" w:cs="ＭＳ ゴシック" w:hint="eastAsia"/>
          <w:sz w:val="20"/>
          <w:szCs w:val="20"/>
        </w:rPr>
        <w:t xml:space="preserve">　</w:t>
      </w:r>
      <w:r w:rsidR="004C1290">
        <w:rPr>
          <w:rFonts w:hAnsi="Century" w:cs="ＭＳ ゴシック" w:hint="eastAsia"/>
          <w:sz w:val="20"/>
          <w:szCs w:val="20"/>
        </w:rPr>
        <w:t>乙は、</w:t>
      </w:r>
      <w:r w:rsidR="00E6412C" w:rsidRPr="006D05E1">
        <w:rPr>
          <w:rFonts w:hAnsi="Century" w:cs="ＭＳ ゴシック" w:hint="eastAsia"/>
          <w:sz w:val="20"/>
          <w:szCs w:val="20"/>
        </w:rPr>
        <w:t>次の各号</w:t>
      </w:r>
      <w:r w:rsidR="00E6412C">
        <w:rPr>
          <w:rFonts w:hAnsi="Century" w:cs="ＭＳ ゴシック" w:hint="eastAsia"/>
          <w:sz w:val="20"/>
          <w:szCs w:val="20"/>
        </w:rPr>
        <w:t>の一</w:t>
      </w:r>
      <w:r w:rsidR="00E6412C" w:rsidRPr="006D05E1">
        <w:rPr>
          <w:rFonts w:hAnsi="Century" w:cs="ＭＳ ゴシック" w:hint="eastAsia"/>
          <w:sz w:val="20"/>
          <w:szCs w:val="20"/>
        </w:rPr>
        <w:t>に</w:t>
      </w:r>
      <w:r w:rsidR="00E6412C">
        <w:rPr>
          <w:rFonts w:hAnsi="Century" w:cs="ＭＳ ゴシック" w:hint="eastAsia"/>
          <w:sz w:val="20"/>
          <w:szCs w:val="20"/>
        </w:rPr>
        <w:t>該当する</w:t>
      </w:r>
      <w:r w:rsidR="00E6412C" w:rsidRPr="006D05E1">
        <w:rPr>
          <w:rFonts w:hAnsi="Century" w:cs="ＭＳ ゴシック" w:hint="eastAsia"/>
          <w:sz w:val="20"/>
          <w:szCs w:val="20"/>
        </w:rPr>
        <w:t>ときは、変更届により、甲に遅滞なく届け出なければならない。</w:t>
      </w:r>
    </w:p>
    <w:p w14:paraId="71A5950F" w14:textId="77777777" w:rsidR="00E6412C" w:rsidRPr="006D05E1" w:rsidRDefault="00E6412C" w:rsidP="00E6412C">
      <w:pPr>
        <w:overflowPunct w:val="0"/>
        <w:adjustRightInd w:val="0"/>
        <w:spacing w:line="282" w:lineRule="exact"/>
        <w:ind w:leftChars="400" w:left="882"/>
        <w:jc w:val="left"/>
        <w:textAlignment w:val="baseline"/>
        <w:rPr>
          <w:rFonts w:hAnsi="Century" w:cs="ＭＳ ゴシック"/>
          <w:sz w:val="20"/>
          <w:szCs w:val="20"/>
        </w:rPr>
      </w:pPr>
      <w:r w:rsidRPr="006D05E1">
        <w:rPr>
          <w:rFonts w:hAnsi="Century" w:cs="ＭＳ ゴシック" w:hint="eastAsia"/>
          <w:sz w:val="20"/>
          <w:szCs w:val="20"/>
        </w:rPr>
        <w:t>（１）　住所、名称、代表者名及び代理人を変更したとき。</w:t>
      </w:r>
    </w:p>
    <w:p w14:paraId="316C362F" w14:textId="78545FD3" w:rsidR="00DB2650" w:rsidRPr="00FF4185" w:rsidRDefault="00E6412C" w:rsidP="00E6412C">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業務計画書の「Ⅱ．委託業務の実施体制」のうち「１．業務主任者」を変更したとき。</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0" w:name="_Hlk501707204"/>
      <w:r w:rsidR="006B001E" w:rsidRPr="00EF77A8">
        <w:rPr>
          <w:rFonts w:hAnsi="Century" w:cs="ＭＳ ゴシック" w:hint="eastAsia"/>
          <w:sz w:val="20"/>
          <w:szCs w:val="20"/>
        </w:rPr>
        <w:t>科学技術・学術政策局、研究振興局及び研究開発局委託契約事務処理要領第９</w:t>
      </w:r>
      <w:bookmarkEnd w:id="0"/>
      <w:r w:rsidRPr="00FF4185">
        <w:rPr>
          <w:rFonts w:hAnsi="Century" w:cs="ＭＳ ゴシック"/>
          <w:sz w:val="20"/>
          <w:szCs w:val="20"/>
        </w:rPr>
        <w:t>に定める手続きに従わなければならない。</w:t>
      </w:r>
    </w:p>
    <w:p w14:paraId="535DFA62" w14:textId="77777777" w:rsidR="00576AAC" w:rsidRPr="00FF4185" w:rsidRDefault="00576AAC"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5C8D5B08" w:rsidR="00DB2650" w:rsidRDefault="00DB2650" w:rsidP="00DB2650">
      <w:pPr>
        <w:overflowPunct w:val="0"/>
        <w:adjustRightInd w:val="0"/>
        <w:spacing w:line="282" w:lineRule="exact"/>
        <w:textAlignment w:val="baseline"/>
        <w:rPr>
          <w:rFonts w:hAnsi="Century"/>
          <w:spacing w:val="6"/>
          <w:sz w:val="20"/>
          <w:szCs w:val="20"/>
        </w:rPr>
      </w:pPr>
    </w:p>
    <w:p w14:paraId="35EA2A95" w14:textId="43A51DF3" w:rsidR="00576AAC" w:rsidRPr="002E5B3B" w:rsidRDefault="00576AAC" w:rsidP="00DB2650">
      <w:pPr>
        <w:overflowPunct w:val="0"/>
        <w:adjustRightInd w:val="0"/>
        <w:spacing w:line="282" w:lineRule="exact"/>
        <w:textAlignment w:val="baseline"/>
        <w:rPr>
          <w:rFonts w:hAnsi="Century"/>
          <w:spacing w:val="6"/>
          <w:sz w:val="20"/>
          <w:szCs w:val="20"/>
        </w:rPr>
      </w:pPr>
      <w:r>
        <w:rPr>
          <w:rFonts w:hAnsi="Century" w:hint="eastAsia"/>
          <w:spacing w:val="6"/>
          <w:sz w:val="20"/>
          <w:szCs w:val="20"/>
        </w:rPr>
        <w:t>【競争的研究費</w:t>
      </w:r>
      <w:r w:rsidRPr="00576AAC">
        <w:rPr>
          <w:rFonts w:hAnsi="Century" w:hint="eastAsia"/>
          <w:spacing w:val="6"/>
          <w:sz w:val="20"/>
          <w:szCs w:val="20"/>
        </w:rPr>
        <w:t>の場合】</w:t>
      </w: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792D01">
        <w:rPr>
          <w:rFonts w:hAnsi="Century" w:hint="eastAsia"/>
          <w:spacing w:val="6"/>
          <w:sz w:val="20"/>
          <w:szCs w:val="20"/>
        </w:rPr>
        <w:t>第１５条　乙は、前条の完了届を提出したときは、委託業務実績報告書を作成し、</w:t>
      </w:r>
      <w:r w:rsidRPr="00792D01">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1379CC80" w:rsidR="00DB2650" w:rsidRDefault="00DB2650" w:rsidP="00DB2650">
      <w:pPr>
        <w:overflowPunct w:val="0"/>
        <w:adjustRightInd w:val="0"/>
        <w:spacing w:line="282" w:lineRule="exact"/>
        <w:textAlignment w:val="baseline"/>
        <w:rPr>
          <w:rFonts w:hAnsi="Century"/>
          <w:spacing w:val="6"/>
          <w:sz w:val="20"/>
          <w:szCs w:val="20"/>
        </w:rPr>
      </w:pPr>
    </w:p>
    <w:p w14:paraId="42A70BFD" w14:textId="4E757F22" w:rsidR="00576AAC" w:rsidRDefault="00576AAC" w:rsidP="00DB2650">
      <w:pPr>
        <w:overflowPunct w:val="0"/>
        <w:adjustRightInd w:val="0"/>
        <w:spacing w:line="282" w:lineRule="exact"/>
        <w:textAlignment w:val="baseline"/>
        <w:rPr>
          <w:rFonts w:hAnsi="Century"/>
          <w:spacing w:val="6"/>
          <w:sz w:val="20"/>
          <w:szCs w:val="20"/>
        </w:rPr>
      </w:pPr>
    </w:p>
    <w:p w14:paraId="0B92F6A7"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【競争的研究費以外の場合】</w:t>
      </w:r>
    </w:p>
    <w:p w14:paraId="200D26D5"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（実績報告）</w:t>
      </w:r>
    </w:p>
    <w:p w14:paraId="0683B67C" w14:textId="45675CE0" w:rsidR="00A81A71" w:rsidRPr="00FF4185" w:rsidRDefault="00A81A71" w:rsidP="00A81A71">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Pr>
          <w:rFonts w:hAnsi="Century" w:cs="ＭＳ ゴシック" w:hint="eastAsia"/>
          <w:sz w:val="20"/>
          <w:szCs w:val="20"/>
        </w:rPr>
        <w:t>委託業務の完了した日の翌日から３０</w:t>
      </w:r>
      <w:r w:rsidRPr="00FF4185">
        <w:rPr>
          <w:rFonts w:hAnsi="Century" w:cs="ＭＳ ゴシック" w:hint="eastAsia"/>
          <w:sz w:val="20"/>
          <w:szCs w:val="20"/>
        </w:rPr>
        <w:t>日を経過した日又は翌会計年度の４月１０日のいずれか早い日までに甲に提出しなければならない。</w:t>
      </w:r>
    </w:p>
    <w:p w14:paraId="17A58D8B" w14:textId="77777777" w:rsidR="00576AAC" w:rsidRPr="00A81A71" w:rsidRDefault="00576AAC" w:rsidP="00576AAC">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792D01">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56A2487E"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3D28AA1A" w14:textId="1C2DBB55" w:rsidR="002E5B3B" w:rsidRPr="002E5B3B" w:rsidRDefault="002E5B3B"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672DF402" w:rsidR="00DB2650" w:rsidRDefault="00DB2650" w:rsidP="00DB2650">
      <w:pPr>
        <w:overflowPunct w:val="0"/>
        <w:adjustRightInd w:val="0"/>
        <w:spacing w:line="282" w:lineRule="exact"/>
        <w:ind w:left="854" w:hanging="850"/>
        <w:textAlignment w:val="baseline"/>
        <w:rPr>
          <w:rFonts w:hAnsi="Century" w:cs="ＭＳ ゴシック"/>
          <w:sz w:val="20"/>
          <w:szCs w:val="20"/>
        </w:rPr>
      </w:pPr>
      <w:r w:rsidRPr="00792D01">
        <w:rPr>
          <w:rFonts w:hAnsi="Century" w:cs="ＭＳ ゴシック" w:hint="eastAsia"/>
          <w:sz w:val="20"/>
          <w:szCs w:val="20"/>
        </w:rPr>
        <w:t>第２１条　乙は、委託業務の完了又は廃止の日のいずれか早い日の翌日から６</w:t>
      </w:r>
      <w:r w:rsidR="00B55AD2" w:rsidRPr="00792D01">
        <w:rPr>
          <w:rFonts w:hAnsi="Century" w:cs="ＭＳ ゴシック" w:hint="eastAsia"/>
          <w:sz w:val="20"/>
          <w:szCs w:val="20"/>
        </w:rPr>
        <w:t>１</w:t>
      </w:r>
      <w:r w:rsidRPr="00792D01">
        <w:rPr>
          <w:rFonts w:hAnsi="Century" w:cs="ＭＳ ゴシック" w:hint="eastAsia"/>
          <w:sz w:val="20"/>
          <w:szCs w:val="20"/>
        </w:rPr>
        <w:t>日を経過した日までに委託業務成果報告書○○部</w:t>
      </w:r>
      <w:r w:rsidR="00A81A71" w:rsidRPr="00792D01">
        <w:rPr>
          <w:rFonts w:hAnsi="Century" w:cs="ＭＳ ゴシック" w:hint="eastAsia"/>
          <w:sz w:val="20"/>
          <w:szCs w:val="20"/>
        </w:rPr>
        <w:t>【※</w:t>
      </w:r>
      <w:r w:rsidR="00B319B1" w:rsidRPr="00792D01">
        <w:rPr>
          <w:rFonts w:hAnsi="Century" w:cs="ＭＳ ゴシック" w:hint="eastAsia"/>
          <w:sz w:val="20"/>
          <w:szCs w:val="20"/>
        </w:rPr>
        <w:t>ＣＤ－Ｒ</w:t>
      </w:r>
      <w:r w:rsidR="00A81A71" w:rsidRPr="00792D01">
        <w:rPr>
          <w:rFonts w:hAnsi="Century" w:cs="ＭＳ ゴシック"/>
          <w:sz w:val="20"/>
          <w:szCs w:val="20"/>
        </w:rPr>
        <w:t>等の電磁的記録媒体（現物媒体）を指定して記載する。】</w:t>
      </w:r>
      <w:r w:rsidRPr="00792D01">
        <w:rPr>
          <w:rFonts w:hAnsi="Century" w:cs="ＭＳ ゴシック" w:hint="eastAsia"/>
          <w:sz w:val="20"/>
          <w:szCs w:val="20"/>
        </w:rPr>
        <w:t>を甲に提出しなければならない。</w:t>
      </w:r>
    </w:p>
    <w:p w14:paraId="4818521D" w14:textId="43B6BA64" w:rsidR="002E5B3B" w:rsidRDefault="002E5B3B" w:rsidP="00DB2650">
      <w:pPr>
        <w:overflowPunct w:val="0"/>
        <w:adjustRightInd w:val="0"/>
        <w:spacing w:line="282" w:lineRule="exact"/>
        <w:ind w:left="854" w:hanging="850"/>
        <w:textAlignment w:val="baseline"/>
        <w:rPr>
          <w:rFonts w:hAnsi="Century" w:cs="ＭＳ ゴシック"/>
          <w:sz w:val="20"/>
          <w:szCs w:val="20"/>
        </w:rPr>
      </w:pPr>
    </w:p>
    <w:p w14:paraId="54196325" w14:textId="77777777" w:rsidR="00CF337A" w:rsidRDefault="00CF337A" w:rsidP="00DB2650">
      <w:pPr>
        <w:overflowPunct w:val="0"/>
        <w:adjustRightInd w:val="0"/>
        <w:spacing w:line="282" w:lineRule="exact"/>
        <w:ind w:left="854" w:hanging="850"/>
        <w:textAlignment w:val="baseline"/>
        <w:rPr>
          <w:rFonts w:hAnsi="Century" w:cs="ＭＳ ゴシック"/>
          <w:sz w:val="20"/>
          <w:szCs w:val="20"/>
        </w:rPr>
      </w:pPr>
    </w:p>
    <w:p w14:paraId="2376D8F3" w14:textId="5051E565" w:rsidR="002E5B3B" w:rsidRPr="002E5B3B" w:rsidRDefault="002E5B3B" w:rsidP="00D3561C">
      <w:pPr>
        <w:overflowPunct w:val="0"/>
        <w:adjustRightInd w:val="0"/>
        <w:spacing w:line="282" w:lineRule="exact"/>
        <w:ind w:left="4"/>
        <w:textAlignment w:val="baseline"/>
        <w:rPr>
          <w:rFonts w:hAnsi="Century"/>
          <w:spacing w:val="6"/>
          <w:sz w:val="20"/>
          <w:szCs w:val="20"/>
        </w:rPr>
      </w:pPr>
      <w:r w:rsidRPr="002E5B3B">
        <w:rPr>
          <w:rFonts w:hAnsi="Century" w:hint="eastAsia"/>
          <w:spacing w:val="6"/>
          <w:sz w:val="20"/>
          <w:szCs w:val="20"/>
        </w:rPr>
        <w:t>【競争的研究費以外で、委託業務の実施期間中に委託業務成果報告書の提出を求める場合】</w:t>
      </w:r>
    </w:p>
    <w:p w14:paraId="446DEFA9" w14:textId="0E6EAA1A" w:rsidR="002E5B3B" w:rsidRPr="00FF4185" w:rsidRDefault="00B319B1" w:rsidP="00B319B1">
      <w:pPr>
        <w:overflowPunct w:val="0"/>
        <w:adjustRightInd w:val="0"/>
        <w:spacing w:line="282" w:lineRule="exact"/>
        <w:ind w:left="890" w:hangingChars="400" w:hanging="890"/>
        <w:textAlignment w:val="baseline"/>
        <w:rPr>
          <w:rFonts w:hAnsi="Century"/>
          <w:spacing w:val="6"/>
          <w:sz w:val="20"/>
          <w:szCs w:val="20"/>
        </w:rPr>
      </w:pPr>
      <w:r>
        <w:rPr>
          <w:rFonts w:hAnsi="Century" w:hint="eastAsia"/>
          <w:spacing w:val="6"/>
          <w:sz w:val="20"/>
          <w:szCs w:val="20"/>
        </w:rPr>
        <w:t xml:space="preserve">第２１条　</w:t>
      </w:r>
      <w:r w:rsidR="002E5B3B" w:rsidRPr="002E5B3B">
        <w:rPr>
          <w:rFonts w:hAnsi="Century" w:hint="eastAsia"/>
          <w:spacing w:val="6"/>
          <w:sz w:val="20"/>
          <w:szCs w:val="20"/>
        </w:rPr>
        <w:t>乙は、委託業務の完了又は廃止の日までに委託業務成果報告書○○部</w:t>
      </w:r>
      <w:r w:rsidR="00D3561C" w:rsidRPr="00A81A71">
        <w:rPr>
          <w:rFonts w:hAnsi="Century" w:cs="ＭＳ ゴシック" w:hint="eastAsia"/>
          <w:sz w:val="20"/>
          <w:szCs w:val="20"/>
        </w:rPr>
        <w:t>【※</w:t>
      </w:r>
      <w:r w:rsidRPr="00B319B1">
        <w:rPr>
          <w:rFonts w:hAnsi="Century" w:cs="ＭＳ ゴシック" w:hint="eastAsia"/>
          <w:sz w:val="20"/>
          <w:szCs w:val="20"/>
        </w:rPr>
        <w:t>ＣＤ－Ｒ</w:t>
      </w:r>
      <w:r w:rsidR="00D3561C" w:rsidRPr="00A81A71">
        <w:rPr>
          <w:rFonts w:hAnsi="Century" w:cs="ＭＳ ゴシック"/>
          <w:sz w:val="20"/>
          <w:szCs w:val="20"/>
        </w:rPr>
        <w:t>等の電磁的記録媒体（現物媒体）を指定して記載する。】</w:t>
      </w:r>
      <w:r w:rsidR="002E5B3B" w:rsidRPr="002E5B3B">
        <w:rPr>
          <w:rFonts w:hAnsi="Century" w:hint="eastAsia"/>
          <w:spacing w:val="6"/>
          <w:sz w:val="20"/>
          <w:szCs w:val="20"/>
        </w:rPr>
        <w:t>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2AC3E676"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（汚染資産等の取扱）</w:t>
      </w:r>
    </w:p>
    <w:p w14:paraId="6BD97D4B" w14:textId="386D0ACB"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w:t>
      </w:r>
      <w:r w:rsidR="00E314A9" w:rsidRPr="00E314A9">
        <w:rPr>
          <w:rFonts w:hAnsi="Century" w:cs="ＭＳ ゴシック" w:hint="eastAsia"/>
          <w:sz w:val="20"/>
          <w:szCs w:val="20"/>
        </w:rPr>
        <w:t>放射性同位元素等の規制に関する法律</w:t>
      </w:r>
      <w:r w:rsidRPr="00FF4185">
        <w:rPr>
          <w:rFonts w:hAnsi="Century" w:cs="ＭＳ ゴシック" w:hint="eastAsia"/>
          <w:sz w:val="20"/>
          <w:szCs w:val="20"/>
        </w:rPr>
        <w:t>（昭和３２年法律第１６７号）に規定する放射性同位元素によって汚染された資産等をいう。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173E1D0B"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w:t>
      </w:r>
      <w:r w:rsidR="00C47E2F" w:rsidRPr="00C47E2F">
        <w:rPr>
          <w:rFonts w:hAnsi="Century" w:cs="ＭＳ ゴシック" w:hint="eastAsia"/>
          <w:sz w:val="20"/>
          <w:szCs w:val="20"/>
        </w:rPr>
        <w:t>半導体集積回路の回路配置に関する法律第３条第１項に規定する回路配置利用権の設定の登録を受ける権利、</w:t>
      </w:r>
      <w:r w:rsidRPr="00FF4185">
        <w:rPr>
          <w:rFonts w:hAnsi="Century" w:cs="ＭＳ ゴシック" w:hint="eastAsia"/>
          <w:sz w:val="20"/>
          <w:szCs w:val="20"/>
        </w:rPr>
        <w:t>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298E3D60"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w:t>
      </w:r>
      <w:r w:rsidR="00E314A9">
        <w:rPr>
          <w:rFonts w:hAnsi="Century" w:cs="ＭＳ ゴシック" w:hint="eastAsia"/>
          <w:sz w:val="20"/>
          <w:szCs w:val="20"/>
        </w:rPr>
        <w:t>全て</w:t>
      </w:r>
      <w:r w:rsidRPr="00FF4185">
        <w:rPr>
          <w:rFonts w:hAnsi="Century" w:cs="ＭＳ ゴシック" w:hint="eastAsia"/>
          <w:sz w:val="20"/>
          <w:szCs w:val="20"/>
        </w:rPr>
        <w:t>の権利を含む）</w:t>
      </w:r>
      <w:r w:rsidR="00E314A9">
        <w:rPr>
          <w:rFonts w:hAnsi="Century" w:cs="ＭＳ ゴシック" w:hint="eastAsia"/>
          <w:sz w:val="20"/>
          <w:szCs w:val="20"/>
        </w:rPr>
        <w:t>及び</w:t>
      </w:r>
      <w:r w:rsidRPr="00FF4185">
        <w:rPr>
          <w:rFonts w:hAnsi="Century" w:cs="ＭＳ ゴシック" w:hint="eastAsia"/>
          <w:sz w:val="20"/>
          <w:szCs w:val="20"/>
        </w:rPr>
        <w:t>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20C0E7CD"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w:t>
      </w:r>
      <w:r w:rsidR="00E314A9">
        <w:rPr>
          <w:rFonts w:hAnsi="Century" w:cs="ＭＳ ゴシック" w:hint="eastAsia"/>
          <w:sz w:val="20"/>
          <w:szCs w:val="20"/>
        </w:rPr>
        <w:t>、</w:t>
      </w:r>
      <w:r w:rsidRPr="00FF4185">
        <w:rPr>
          <w:rFonts w:hAnsi="Century" w:cs="ＭＳ ゴシック" w:hint="eastAsia"/>
          <w:sz w:val="20"/>
          <w:szCs w:val="20"/>
        </w:rPr>
        <w:t>著作権の対象となるものについては創作、育成者権の対象となるものについては育成</w:t>
      </w:r>
      <w:r w:rsidR="00E314A9">
        <w:rPr>
          <w:rFonts w:hAnsi="Century" w:cs="ＭＳ ゴシック" w:hint="eastAsia"/>
          <w:sz w:val="20"/>
          <w:szCs w:val="20"/>
        </w:rPr>
        <w:t>及び</w:t>
      </w:r>
      <w:r w:rsidRPr="00FF4185">
        <w:rPr>
          <w:rFonts w:hAnsi="Century" w:cs="ＭＳ ゴシック" w:hint="eastAsia"/>
          <w:sz w:val="20"/>
          <w:szCs w:val="20"/>
        </w:rPr>
        <w:t>ノウハウを使用する権利の対象となるものについては案出をいう。</w:t>
      </w:r>
    </w:p>
    <w:p w14:paraId="43A877A7" w14:textId="23895873"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w:t>
      </w:r>
      <w:r w:rsidR="00C47E2F">
        <w:rPr>
          <w:rFonts w:hAnsi="Century" w:cs="ＭＳ ゴシック" w:hint="eastAsia"/>
          <w:sz w:val="20"/>
          <w:szCs w:val="20"/>
        </w:rPr>
        <w:t>２</w:t>
      </w:r>
      <w:r w:rsidRPr="00FF4185">
        <w:rPr>
          <w:rFonts w:hAnsi="Century" w:cs="ＭＳ ゴシック" w:hint="eastAsia"/>
          <w:sz w:val="20"/>
          <w:szCs w:val="20"/>
        </w:rPr>
        <w:t>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w:t>
      </w:r>
      <w:r w:rsidR="00E314A9">
        <w:rPr>
          <w:rFonts w:hAnsi="Century" w:cs="ＭＳ ゴシック" w:hint="eastAsia"/>
          <w:sz w:val="20"/>
          <w:szCs w:val="20"/>
        </w:rPr>
        <w:t>及び</w:t>
      </w:r>
      <w:r w:rsidRPr="00FF4185">
        <w:rPr>
          <w:rFonts w:hAnsi="Century" w:cs="ＭＳ ゴシック" w:hint="eastAsia"/>
          <w:sz w:val="20"/>
          <w:szCs w:val="20"/>
        </w:rPr>
        <w:t>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6712F75C"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E314A9">
        <w:rPr>
          <w:rFonts w:hAnsi="Century" w:cs="ＭＳ ゴシック" w:hint="eastAsia"/>
          <w:sz w:val="20"/>
          <w:szCs w:val="20"/>
        </w:rPr>
        <w:t>確認書</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24090A6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lastRenderedPageBreak/>
        <w:t>（４）　乙は、甲以外の第三者に委託業務の成果にかかる知的財産権の移転又は専用実施権（仮専用実施権を含む。）</w:t>
      </w:r>
      <w:r w:rsidR="00E314A9">
        <w:rPr>
          <w:rFonts w:hAnsi="Century" w:cs="ＭＳ ゴシック" w:hint="eastAsia"/>
          <w:sz w:val="20"/>
          <w:szCs w:val="20"/>
        </w:rPr>
        <w:t>若しくは</w:t>
      </w:r>
      <w:r w:rsidRPr="00FF4185">
        <w:rPr>
          <w:rFonts w:hAnsi="Century" w:cs="ＭＳ ゴシック" w:hint="eastAsia"/>
          <w:sz w:val="20"/>
          <w:szCs w:val="20"/>
        </w:rPr>
        <w:t>専用利用権の設定その他日本国内において排他的に実施する権利の設定</w:t>
      </w:r>
      <w:r w:rsidR="00E314A9">
        <w:rPr>
          <w:rFonts w:hAnsi="Century" w:cs="ＭＳ ゴシック" w:hint="eastAsia"/>
          <w:sz w:val="20"/>
          <w:szCs w:val="20"/>
        </w:rPr>
        <w:t>若しくは</w:t>
      </w:r>
      <w:r w:rsidRPr="00FF4185">
        <w:rPr>
          <w:rFonts w:hAnsi="Century" w:cs="ＭＳ ゴシック" w:hint="eastAsia"/>
          <w:sz w:val="20"/>
          <w:szCs w:val="20"/>
        </w:rPr>
        <w:t>移転の承諾（以下「専用実施権等の設定等」という。）をするときは、合併又は分割により移転する場合及び次のイからハに規定する場合を除き、あらかじめ甲の承認を受けなければならない。</w:t>
      </w:r>
    </w:p>
    <w:p w14:paraId="447CC195" w14:textId="0FB7ECB2"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w:t>
      </w:r>
      <w:r w:rsidR="00E314A9">
        <w:rPr>
          <w:rFonts w:hAnsi="Century" w:cs="ＭＳ ゴシック" w:hint="eastAsia"/>
          <w:sz w:val="20"/>
          <w:szCs w:val="20"/>
        </w:rPr>
        <w:t>（</w:t>
      </w:r>
      <w:r w:rsidR="00E314A9" w:rsidRPr="00E314A9">
        <w:rPr>
          <w:rFonts w:hAnsi="Century" w:cs="ＭＳ ゴシック" w:hint="eastAsia"/>
          <w:sz w:val="20"/>
          <w:szCs w:val="20"/>
        </w:rPr>
        <w:t>平成１７年法律第８６号</w:t>
      </w:r>
      <w:r w:rsidR="00E314A9">
        <w:rPr>
          <w:rFonts w:hAnsi="Century" w:cs="ＭＳ ゴシック" w:hint="eastAsia"/>
          <w:sz w:val="20"/>
          <w:szCs w:val="20"/>
        </w:rPr>
        <w:t>）</w:t>
      </w:r>
      <w:r w:rsidRPr="00FF4185">
        <w:rPr>
          <w:rFonts w:hAnsi="Century" w:cs="ＭＳ ゴシック" w:hint="eastAsia"/>
          <w:sz w:val="20"/>
          <w:szCs w:val="20"/>
        </w:rPr>
        <w:t>第２条第３号に規定する子会社をいう。）又は親会社（同</w:t>
      </w:r>
      <w:r w:rsidR="00C47E2F">
        <w:rPr>
          <w:rFonts w:hAnsi="Century" w:cs="ＭＳ ゴシック" w:hint="eastAsia"/>
          <w:sz w:val="20"/>
          <w:szCs w:val="20"/>
        </w:rPr>
        <w:t>条</w:t>
      </w:r>
      <w:r w:rsidRPr="00FF4185">
        <w:rPr>
          <w:rFonts w:hAnsi="Century" w:cs="ＭＳ ゴシック" w:hint="eastAsia"/>
          <w:sz w:val="20"/>
          <w:szCs w:val="20"/>
        </w:rPr>
        <w:t>第４号に規定する親会社をいう。）に移転又は専用実施権等の設定等をする場合</w:t>
      </w:r>
    </w:p>
    <w:p w14:paraId="011B4368" w14:textId="0E69F6E3"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47E2F">
        <w:rPr>
          <w:rFonts w:hAnsi="Century" w:cs="ＭＳ ゴシック" w:hint="eastAsia"/>
          <w:sz w:val="20"/>
          <w:szCs w:val="20"/>
        </w:rPr>
        <w:t>１</w:t>
      </w:r>
      <w:r w:rsidRPr="00FF4185">
        <w:rPr>
          <w:rFonts w:hAnsi="Century" w:cs="ＭＳ ゴシック" w:hint="eastAsia"/>
          <w:sz w:val="20"/>
          <w:szCs w:val="20"/>
        </w:rPr>
        <w:t>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9F5BFC">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09E0E378"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w:t>
      </w:r>
      <w:r w:rsidR="00E314A9">
        <w:rPr>
          <w:rFonts w:hAnsi="Century" w:cs="ＭＳ ゴシック" w:hint="eastAsia"/>
          <w:sz w:val="20"/>
          <w:szCs w:val="20"/>
        </w:rPr>
        <w:t>知的財産権（産業財産権を除く）</w:t>
      </w:r>
      <w:r w:rsidRPr="00FF4185">
        <w:rPr>
          <w:rFonts w:hAnsi="Century" w:cs="ＭＳ ゴシック" w:hint="eastAsia"/>
          <w:sz w:val="20"/>
          <w:szCs w:val="20"/>
        </w:rPr>
        <w:t>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1383221A"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w:t>
      </w:r>
      <w:r w:rsidR="00E314A9">
        <w:rPr>
          <w:rFonts w:hAnsi="ＭＳ 明朝" w:hint="eastAsia"/>
          <w:sz w:val="20"/>
          <w:szCs w:val="20"/>
        </w:rPr>
        <w:t>１</w:t>
      </w:r>
      <w:r w:rsidRPr="00FF4185">
        <w:rPr>
          <w:rFonts w:hAnsi="ＭＳ 明朝" w:hint="eastAsia"/>
          <w:sz w:val="20"/>
          <w:szCs w:val="20"/>
        </w:rPr>
        <w:t>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lastRenderedPageBreak/>
        <w:t>２　　乙は、委託業務の成果にかかる知的財産権に関し、甲以外の第三者に専用実施権等の設定等を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67C2CEC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w:t>
      </w:r>
      <w:r w:rsidR="00CF1778" w:rsidRPr="00CF1778">
        <w:rPr>
          <w:rFonts w:hAnsi="Century" w:cs="ＭＳ ゴシック" w:hint="eastAsia"/>
          <w:sz w:val="20"/>
          <w:szCs w:val="20"/>
        </w:rPr>
        <w:t>知的財産権の放棄に関する届出書</w:t>
      </w:r>
      <w:r w:rsidRPr="00FF4185">
        <w:rPr>
          <w:rFonts w:hAnsi="Century" w:cs="ＭＳ ゴシック" w:hint="eastAsia"/>
          <w:sz w:val="20"/>
          <w:szCs w:val="20"/>
        </w:rPr>
        <w:t>を甲に</w:t>
      </w:r>
      <w:r w:rsidR="00CF1778" w:rsidRPr="00CF1778">
        <w:rPr>
          <w:rFonts w:hAnsi="Century" w:cs="ＭＳ ゴシック" w:hint="eastAsia"/>
          <w:sz w:val="20"/>
          <w:szCs w:val="20"/>
        </w:rPr>
        <w:t>届け出なければならない</w:t>
      </w:r>
      <w:r w:rsidRPr="00FF4185">
        <w:rPr>
          <w:rFonts w:hAnsi="Century" w:cs="ＭＳ ゴシック" w:hint="eastAsia"/>
          <w:sz w:val="20"/>
          <w:szCs w:val="20"/>
        </w:rPr>
        <w:t>。</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37846F35"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w:t>
      </w:r>
      <w:r w:rsidR="00CF1778">
        <w:rPr>
          <w:rFonts w:cs="ＭＳ 明朝" w:hint="eastAsia"/>
          <w:bCs/>
          <w:sz w:val="20"/>
          <w:szCs w:val="20"/>
        </w:rPr>
        <w:t>明</w:t>
      </w:r>
      <w:r w:rsidR="00026960">
        <w:rPr>
          <w:rFonts w:cs="ＭＳ 明朝" w:hint="eastAsia"/>
          <w:bCs/>
          <w:sz w:val="20"/>
          <w:szCs w:val="20"/>
        </w:rPr>
        <w:t>示</w:t>
      </w:r>
      <w:r w:rsidRPr="00FF4185">
        <w:rPr>
          <w:rFonts w:cs="ＭＳ 明朝" w:hint="eastAsia"/>
          <w:bCs/>
          <w:sz w:val="20"/>
          <w:szCs w:val="20"/>
        </w:rPr>
        <w:t>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6EAB0AD5"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w:t>
      </w:r>
      <w:r w:rsidR="00CF1778">
        <w:rPr>
          <w:rFonts w:hAnsi="Century" w:cs="ＭＳ ゴシック" w:hint="eastAsia"/>
          <w:sz w:val="20"/>
          <w:szCs w:val="20"/>
        </w:rPr>
        <w:t>若しくは</w:t>
      </w:r>
      <w:r w:rsidRPr="00FF4185">
        <w:rPr>
          <w:rFonts w:hAnsi="Century" w:cs="ＭＳ ゴシック" w:hint="eastAsia"/>
          <w:sz w:val="20"/>
          <w:szCs w:val="20"/>
        </w:rPr>
        <w:t>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32CB91A1"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w:t>
      </w:r>
      <w:r w:rsidR="00CF1778">
        <w:rPr>
          <w:rFonts w:hAnsi="Century" w:cs="ＭＳ ゴシック" w:hint="eastAsia"/>
          <w:sz w:val="20"/>
          <w:szCs w:val="20"/>
        </w:rPr>
        <w:t>機関名</w:t>
      </w:r>
      <w:r w:rsidRPr="00FF4185">
        <w:rPr>
          <w:rFonts w:hAnsi="Century" w:cs="ＭＳ ゴシック" w:hint="eastAsia"/>
          <w:sz w:val="20"/>
          <w:szCs w:val="20"/>
        </w:rPr>
        <w:t>及び不正の内容</w:t>
      </w:r>
      <w:r w:rsidR="00CF1778">
        <w:rPr>
          <w:rFonts w:hAnsi="Century" w:cs="ＭＳ ゴシック" w:hint="eastAsia"/>
          <w:sz w:val="20"/>
          <w:szCs w:val="20"/>
        </w:rPr>
        <w:t>等</w:t>
      </w:r>
      <w:r w:rsidRPr="00FF4185">
        <w:rPr>
          <w:rFonts w:hAnsi="Century" w:cs="ＭＳ ゴシック" w:hint="eastAsia"/>
          <w:sz w:val="20"/>
          <w:szCs w:val="20"/>
        </w:rPr>
        <w:t>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1" w:name="_Hlk532475061"/>
      <w:r w:rsidRPr="00FF4185">
        <w:rPr>
          <w:rFonts w:hAnsi="Century" w:hint="eastAsia"/>
          <w:spacing w:val="6"/>
          <w:sz w:val="20"/>
          <w:szCs w:val="20"/>
        </w:rPr>
        <w:t>（１）　乙が私的独占の禁止及び公正取引の確保に関する法律（昭和２２年法律第５４号。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469E97E4"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w:t>
      </w:r>
      <w:r w:rsidR="00CF1778" w:rsidRPr="00CF1778">
        <w:rPr>
          <w:rFonts w:hAnsi="Century" w:hint="eastAsia"/>
          <w:spacing w:val="6"/>
          <w:sz w:val="20"/>
          <w:szCs w:val="20"/>
        </w:rPr>
        <w:t>４第７項又は同法第７条の７第３項</w:t>
      </w:r>
      <w:r w:rsidRPr="00FF4185">
        <w:rPr>
          <w:rFonts w:hAnsi="Century" w:hint="eastAsia"/>
          <w:spacing w:val="6"/>
          <w:sz w:val="20"/>
          <w:szCs w:val="20"/>
        </w:rPr>
        <w:t>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2" w:name="_Hlk532475613"/>
      <w:bookmarkEnd w:id="1"/>
      <w:r>
        <w:rPr>
          <w:rFonts w:hAnsi="Century" w:hint="eastAsia"/>
          <w:spacing w:val="6"/>
          <w:sz w:val="20"/>
          <w:szCs w:val="20"/>
        </w:rPr>
        <w:lastRenderedPageBreak/>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4D35EDD4"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w:t>
      </w:r>
      <w:r w:rsidR="00CF1778" w:rsidRPr="00CF1778">
        <w:rPr>
          <w:rFonts w:hAnsi="Century" w:hint="eastAsia"/>
          <w:spacing w:val="6"/>
          <w:sz w:val="20"/>
          <w:szCs w:val="20"/>
        </w:rPr>
        <w:t>３第２項又は第３項</w:t>
      </w:r>
      <w:r w:rsidRPr="006D39E7">
        <w:rPr>
          <w:rFonts w:hAnsi="Century" w:hint="eastAsia"/>
          <w:spacing w:val="6"/>
          <w:sz w:val="20"/>
          <w:szCs w:val="20"/>
        </w:rPr>
        <w:t>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3"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3"/>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2"/>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47190906"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E64FF7">
        <w:rPr>
          <w:rFonts w:hAnsi="Century" w:cs="ＭＳ ゴシック" w:hint="eastAsia"/>
          <w:sz w:val="20"/>
          <w:szCs w:val="20"/>
        </w:rPr>
        <w:t>３９</w:t>
      </w:r>
      <w:r w:rsidRPr="00FF4185">
        <w:rPr>
          <w:rFonts w:hAnsi="Century" w:cs="ＭＳ ゴシック" w:hint="eastAsia"/>
          <w:sz w:val="20"/>
          <w:szCs w:val="20"/>
        </w:rPr>
        <w:t>条　乙が、特例民法法人である場合は、公益法人に対する行政の関与の在り方の改革実施計画（平成１４年３月２９日閣議決定）に基づき、額の確定の通知後、速やかに委託費支出明細書を作成し、乙の事務所に備え付け公開するものとし、甲及び乙の主務官庁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267C0F23"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０</w:t>
      </w:r>
      <w:r w:rsidRPr="00FF4185">
        <w:rPr>
          <w:rFonts w:hAnsi="Century" w:cs="ＭＳ ゴシック" w:hint="eastAsia"/>
          <w:sz w:val="20"/>
          <w:szCs w:val="20"/>
        </w:rPr>
        <w:t>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005D7109"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第４</w:t>
      </w:r>
      <w:r w:rsidR="00E64FF7">
        <w:rPr>
          <w:rFonts w:hAnsi="Century" w:cs="ＭＳ ゴシック" w:hint="eastAsia"/>
          <w:sz w:val="20"/>
          <w:szCs w:val="20"/>
        </w:rPr>
        <w:t>１</w:t>
      </w:r>
      <w:r w:rsidRPr="00FF4185">
        <w:rPr>
          <w:rFonts w:hAnsi="Century" w:cs="ＭＳ ゴシック" w:hint="eastAsia"/>
          <w:sz w:val="20"/>
          <w:szCs w:val="20"/>
        </w:rPr>
        <w:t xml:space="preserve">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w:t>
      </w:r>
      <w:r w:rsidRPr="001858C6">
        <w:rPr>
          <w:rFonts w:hAnsi="Century" w:cs="ＭＳ ゴシック" w:hint="eastAsia"/>
          <w:sz w:val="20"/>
          <w:szCs w:val="20"/>
        </w:rPr>
        <w:lastRenderedPageBreak/>
        <w:t>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64A03B2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20ABC7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1BC6060B"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２</w:t>
      </w:r>
      <w:r w:rsidRPr="00FF4185">
        <w:rPr>
          <w:rFonts w:cs="ＭＳ 明朝" w:hint="eastAsia"/>
          <w:sz w:val="20"/>
          <w:szCs w:val="20"/>
        </w:rPr>
        <w:t>条　甲は、乙が次の各号の一に該当すると認められるときは、何らの催告を要せず、本契約を解除することができる。</w:t>
      </w:r>
    </w:p>
    <w:p w14:paraId="02606541"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F4185">
        <w:rPr>
          <w:rFonts w:cs="ＭＳ 明朝"/>
          <w:sz w:val="20"/>
          <w:szCs w:val="20"/>
        </w:rPr>
        <w:t>77</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16E28813"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３</w:t>
      </w:r>
      <w:r w:rsidRPr="00FF4185">
        <w:rPr>
          <w:rFonts w:cs="ＭＳ 明朝" w:hint="eastAsia"/>
          <w:sz w:val="20"/>
          <w:szCs w:val="20"/>
        </w:rPr>
        <w:t>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0B8B0BFC"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４</w:t>
      </w:r>
      <w:r w:rsidRPr="00FF4185">
        <w:rPr>
          <w:rFonts w:cs="ＭＳ 明朝" w:hint="eastAsia"/>
          <w:sz w:val="20"/>
          <w:szCs w:val="20"/>
        </w:rPr>
        <w:t>条　乙は、前２条各号のいずれにも該当しないことを表明し、かつ、将来にわたっても該当しないことを確約する。</w:t>
      </w:r>
    </w:p>
    <w:p w14:paraId="3896EB80" w14:textId="665D559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w:t>
      </w:r>
      <w:r w:rsidR="00E64FF7">
        <w:rPr>
          <w:rFonts w:cs="ＭＳ 明朝" w:hint="eastAsia"/>
          <w:sz w:val="20"/>
          <w:szCs w:val="20"/>
        </w:rPr>
        <w:t>全て</w:t>
      </w:r>
      <w:r w:rsidRPr="00FF4185">
        <w:rPr>
          <w:rFonts w:cs="ＭＳ 明朝" w:hint="eastAsia"/>
          <w:sz w:val="20"/>
          <w:szCs w:val="20"/>
        </w:rPr>
        <w:t>の下請負人を含む。）、受任者（再委任以降の</w:t>
      </w:r>
      <w:r w:rsidR="00E64FF7">
        <w:rPr>
          <w:rFonts w:cs="ＭＳ 明朝" w:hint="eastAsia"/>
          <w:sz w:val="20"/>
          <w:szCs w:val="20"/>
        </w:rPr>
        <w:t>全て</w:t>
      </w:r>
      <w:r w:rsidRPr="00FF4185">
        <w:rPr>
          <w:rFonts w:cs="ＭＳ 明朝" w:hint="eastAsia"/>
          <w:sz w:val="20"/>
          <w:szCs w:val="20"/>
        </w:rPr>
        <w:t>の受任者を含む。）及び下請負人若しくは受任者が当該契約に関して個別に契約する場合の当該契約の相手方をいう。以下同じ。）としないことを確約する。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lastRenderedPageBreak/>
        <w:t>（下請負契約等に関する契約解除）</w:t>
      </w:r>
    </w:p>
    <w:p w14:paraId="2A5FA359" w14:textId="25A9795E"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５</w:t>
      </w:r>
      <w:r w:rsidRPr="00FF4185">
        <w:rPr>
          <w:rFonts w:cs="ＭＳ 明朝" w:hint="eastAsia"/>
          <w:sz w:val="20"/>
          <w:szCs w:val="20"/>
        </w:rPr>
        <w:t>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67E12672"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６</w:t>
      </w:r>
      <w:r w:rsidRPr="00FF4185">
        <w:rPr>
          <w:rFonts w:cs="ＭＳ 明朝" w:hint="eastAsia"/>
          <w:sz w:val="20"/>
          <w:szCs w:val="20"/>
        </w:rPr>
        <w:t>条　甲は、第４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条及び前条第２項の規定により本契約を解除した場合は、これにより乙に生じた損害について、何ら賠償ないし補償することは要しない。</w:t>
      </w:r>
    </w:p>
    <w:p w14:paraId="1811F27B" w14:textId="0BEE79A3"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56BD29FF"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７</w:t>
      </w:r>
      <w:r w:rsidRPr="00FF4185">
        <w:rPr>
          <w:rFonts w:cs="ＭＳ 明朝" w:hint="eastAsia"/>
          <w:sz w:val="20"/>
          <w:szCs w:val="20"/>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3200F5E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８</w:t>
      </w:r>
      <w:r w:rsidRPr="00FF4185">
        <w:rPr>
          <w:rFonts w:hAnsi="Century" w:cs="ＭＳ ゴシック" w:hint="eastAsia"/>
          <w:sz w:val="20"/>
          <w:szCs w:val="20"/>
        </w:rPr>
        <w:t>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69E75A3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w:t>
      </w:r>
      <w:r w:rsidR="008E2AC8" w:rsidRPr="008E2AC8">
        <w:rPr>
          <w:rFonts w:hAnsi="Century" w:cs="ＭＳ ゴシック" w:hint="eastAsia"/>
          <w:sz w:val="20"/>
          <w:szCs w:val="20"/>
        </w:rPr>
        <w:t>東京地方裁判所を第一審の専属的合意管轄裁判所とする。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22662C11" w14:textId="2855F2D8" w:rsidR="00DB2650" w:rsidRDefault="00DB2650" w:rsidP="00DB2650">
      <w:pPr>
        <w:overflowPunct w:val="0"/>
        <w:adjustRightInd w:val="0"/>
        <w:spacing w:line="282" w:lineRule="exact"/>
        <w:textAlignment w:val="baseline"/>
        <w:rPr>
          <w:rFonts w:hAnsi="Century"/>
          <w:spacing w:val="6"/>
          <w:sz w:val="20"/>
          <w:szCs w:val="20"/>
        </w:rPr>
      </w:pPr>
    </w:p>
    <w:p w14:paraId="045200D2" w14:textId="6B4E30A0" w:rsidR="008E2AC8" w:rsidRDefault="008E2AC8" w:rsidP="00DB2650">
      <w:pPr>
        <w:overflowPunct w:val="0"/>
        <w:adjustRightInd w:val="0"/>
        <w:spacing w:line="282" w:lineRule="exact"/>
        <w:textAlignment w:val="baseline"/>
        <w:rPr>
          <w:rFonts w:hAnsi="Century"/>
          <w:spacing w:val="6"/>
          <w:sz w:val="20"/>
          <w:szCs w:val="20"/>
        </w:rPr>
      </w:pPr>
    </w:p>
    <w:p w14:paraId="31AC50EE" w14:textId="77777777" w:rsidR="008E2AC8" w:rsidRPr="00FF4185" w:rsidRDefault="008E2AC8"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3F95875A" w:rsidR="00DB2650" w:rsidRDefault="00DB2650" w:rsidP="00DB2650">
      <w:pPr>
        <w:overflowPunct w:val="0"/>
        <w:adjustRightInd w:val="0"/>
        <w:spacing w:line="282" w:lineRule="exact"/>
        <w:textAlignment w:val="baseline"/>
        <w:rPr>
          <w:rFonts w:hAnsi="Century" w:cs="ＭＳ ゴシック"/>
          <w:sz w:val="20"/>
          <w:szCs w:val="20"/>
        </w:rPr>
      </w:pPr>
    </w:p>
    <w:p w14:paraId="66765758" w14:textId="77777777" w:rsidR="00E62FF1" w:rsidRPr="00FF4185" w:rsidRDefault="00E62FF1" w:rsidP="00DB2650">
      <w:pPr>
        <w:overflowPunct w:val="0"/>
        <w:adjustRightInd w:val="0"/>
        <w:spacing w:line="282" w:lineRule="exact"/>
        <w:textAlignment w:val="baseline"/>
        <w:rPr>
          <w:rFonts w:hAnsi="Century" w:cs="ＭＳ ゴシック"/>
          <w:sz w:val="20"/>
          <w:szCs w:val="20"/>
        </w:rPr>
      </w:pPr>
    </w:p>
    <w:p w14:paraId="14799567" w14:textId="77777777" w:rsidR="00FB7F10" w:rsidRDefault="00FB7F10" w:rsidP="00DB2650">
      <w:pPr>
        <w:overflowPunct w:val="0"/>
        <w:adjustRightInd w:val="0"/>
        <w:spacing w:line="282" w:lineRule="exact"/>
        <w:textAlignment w:val="baseline"/>
        <w:rPr>
          <w:rFonts w:hAnsi="Century" w:cs="ＭＳ ゴシック"/>
          <w:sz w:val="20"/>
          <w:szCs w:val="20"/>
        </w:rPr>
      </w:pPr>
    </w:p>
    <w:p w14:paraId="503F4CCB" w14:textId="115567BE"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lastRenderedPageBreak/>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0334D10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54465301" w14:textId="77777777" w:rsidR="00DB2650" w:rsidRPr="00FF4185" w:rsidRDefault="00DB2650" w:rsidP="00DB2650">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28EB342B" w14:textId="77777777" w:rsidR="00DB2650" w:rsidRPr="00FF4185" w:rsidRDefault="00DB2650" w:rsidP="00DB2650">
      <w:pPr>
        <w:overflowPunct w:val="0"/>
        <w:adjustRightInd w:val="0"/>
        <w:spacing w:line="282" w:lineRule="exact"/>
        <w:ind w:right="420"/>
        <w:jc w:val="right"/>
        <w:textAlignment w:val="baseline"/>
        <w:rPr>
          <w:rFonts w:hAnsi="Century" w:cs="ＭＳ ゴシック"/>
          <w:sz w:val="20"/>
          <w:szCs w:val="20"/>
        </w:rPr>
      </w:pP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0E33D7">
      <w:footerReference w:type="default" r:id="rId15"/>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A9032" w14:textId="77777777" w:rsidR="000D559E" w:rsidRDefault="000D559E">
      <w:r>
        <w:separator/>
      </w:r>
    </w:p>
  </w:endnote>
  <w:endnote w:type="continuationSeparator" w:id="0">
    <w:p w14:paraId="67F3D88C" w14:textId="77777777" w:rsidR="000D559E" w:rsidRDefault="000D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D063" w14:textId="77777777" w:rsidR="00E63BFC" w:rsidRDefault="00E63BFC"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E63BFC" w:rsidRDefault="00E63B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C3C1" w14:textId="34E77D60" w:rsidR="00E63BFC" w:rsidRPr="0037222E" w:rsidRDefault="00E63BFC"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FA04DE">
      <w:rPr>
        <w:rStyle w:val="a6"/>
        <w:noProof/>
      </w:rPr>
      <w:t>9</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0527" w14:textId="77777777" w:rsidR="00843DDE" w:rsidRDefault="00843DD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953A" w14:textId="71BFCF9A" w:rsidR="00E63BFC" w:rsidRPr="00210536" w:rsidRDefault="00E63BFC">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FA04DE">
      <w:rPr>
        <w:rStyle w:val="a6"/>
        <w:noProof/>
      </w:rPr>
      <w:t>20</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91658" w14:textId="77777777" w:rsidR="000D559E" w:rsidRDefault="000D559E">
      <w:r>
        <w:separator/>
      </w:r>
    </w:p>
  </w:footnote>
  <w:footnote w:type="continuationSeparator" w:id="0">
    <w:p w14:paraId="3B015583" w14:textId="77777777" w:rsidR="000D559E" w:rsidRDefault="000D5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A2F0" w14:textId="77777777" w:rsidR="00843DDE" w:rsidRDefault="00843D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B85C" w14:textId="77777777" w:rsidR="00E63BFC" w:rsidRDefault="00E63BFC">
    <w:pPr>
      <w:autoSpaceDE w:val="0"/>
      <w:autoSpaceDN w:val="0"/>
      <w:rPr>
        <w:rFonts w:hAnsi="Century"/>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EDC0" w14:textId="77777777" w:rsidR="00843DDE" w:rsidRDefault="00843D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5"/>
  </w:num>
  <w:num w:numId="3">
    <w:abstractNumId w:val="26"/>
  </w:num>
  <w:num w:numId="4">
    <w:abstractNumId w:val="2"/>
  </w:num>
  <w:num w:numId="5">
    <w:abstractNumId w:val="38"/>
  </w:num>
  <w:num w:numId="6">
    <w:abstractNumId w:val="22"/>
  </w:num>
  <w:num w:numId="7">
    <w:abstractNumId w:val="16"/>
  </w:num>
  <w:num w:numId="8">
    <w:abstractNumId w:val="14"/>
  </w:num>
  <w:num w:numId="9">
    <w:abstractNumId w:val="19"/>
  </w:num>
  <w:num w:numId="10">
    <w:abstractNumId w:val="34"/>
  </w:num>
  <w:num w:numId="11">
    <w:abstractNumId w:val="5"/>
  </w:num>
  <w:num w:numId="12">
    <w:abstractNumId w:val="24"/>
  </w:num>
  <w:num w:numId="13">
    <w:abstractNumId w:val="36"/>
  </w:num>
  <w:num w:numId="14">
    <w:abstractNumId w:val="11"/>
  </w:num>
  <w:num w:numId="15">
    <w:abstractNumId w:val="25"/>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31"/>
  </w:num>
  <w:num w:numId="21">
    <w:abstractNumId w:val="44"/>
  </w:num>
  <w:num w:numId="22">
    <w:abstractNumId w:val="3"/>
  </w:num>
  <w:num w:numId="23">
    <w:abstractNumId w:val="0"/>
  </w:num>
  <w:num w:numId="24">
    <w:abstractNumId w:val="17"/>
  </w:num>
  <w:num w:numId="25">
    <w:abstractNumId w:val="41"/>
  </w:num>
  <w:num w:numId="26">
    <w:abstractNumId w:val="45"/>
  </w:num>
  <w:num w:numId="27">
    <w:abstractNumId w:val="28"/>
  </w:num>
  <w:num w:numId="28">
    <w:abstractNumId w:val="10"/>
  </w:num>
  <w:num w:numId="29">
    <w:abstractNumId w:val="23"/>
  </w:num>
  <w:num w:numId="30">
    <w:abstractNumId w:val="20"/>
  </w:num>
  <w:num w:numId="31">
    <w:abstractNumId w:val="18"/>
  </w:num>
  <w:num w:numId="32">
    <w:abstractNumId w:val="21"/>
  </w:num>
  <w:num w:numId="33">
    <w:abstractNumId w:val="12"/>
  </w:num>
  <w:num w:numId="34">
    <w:abstractNumId w:val="27"/>
  </w:num>
  <w:num w:numId="35">
    <w:abstractNumId w:val="35"/>
  </w:num>
  <w:num w:numId="36">
    <w:abstractNumId w:val="43"/>
  </w:num>
  <w:num w:numId="37">
    <w:abstractNumId w:val="29"/>
  </w:num>
  <w:num w:numId="38">
    <w:abstractNumId w:val="39"/>
  </w:num>
  <w:num w:numId="39">
    <w:abstractNumId w:val="37"/>
  </w:num>
  <w:num w:numId="40">
    <w:abstractNumId w:val="8"/>
  </w:num>
  <w:num w:numId="41">
    <w:abstractNumId w:val="4"/>
  </w:num>
  <w:num w:numId="42">
    <w:abstractNumId w:val="9"/>
  </w:num>
  <w:num w:numId="43">
    <w:abstractNumId w:val="40"/>
  </w:num>
  <w:num w:numId="44">
    <w:abstractNumId w:val="30"/>
  </w:num>
  <w:num w:numId="45">
    <w:abstractNumId w:val="6"/>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5770"/>
    <w:rsid w:val="00010312"/>
    <w:rsid w:val="00011244"/>
    <w:rsid w:val="0001128B"/>
    <w:rsid w:val="00013E63"/>
    <w:rsid w:val="00014B55"/>
    <w:rsid w:val="00016AD7"/>
    <w:rsid w:val="00017423"/>
    <w:rsid w:val="00017872"/>
    <w:rsid w:val="000211DD"/>
    <w:rsid w:val="000213CF"/>
    <w:rsid w:val="00024A42"/>
    <w:rsid w:val="00024C54"/>
    <w:rsid w:val="00025A98"/>
    <w:rsid w:val="00026960"/>
    <w:rsid w:val="000304FA"/>
    <w:rsid w:val="00030AD0"/>
    <w:rsid w:val="000323B0"/>
    <w:rsid w:val="00035D97"/>
    <w:rsid w:val="00045373"/>
    <w:rsid w:val="000453AB"/>
    <w:rsid w:val="00047D7A"/>
    <w:rsid w:val="00050691"/>
    <w:rsid w:val="00060D91"/>
    <w:rsid w:val="000643F5"/>
    <w:rsid w:val="00064F92"/>
    <w:rsid w:val="000655B3"/>
    <w:rsid w:val="00070BE2"/>
    <w:rsid w:val="00071D7E"/>
    <w:rsid w:val="0007257D"/>
    <w:rsid w:val="00073163"/>
    <w:rsid w:val="00082151"/>
    <w:rsid w:val="000828CF"/>
    <w:rsid w:val="00087B59"/>
    <w:rsid w:val="00090C88"/>
    <w:rsid w:val="000A099A"/>
    <w:rsid w:val="000A14F3"/>
    <w:rsid w:val="000A2CC4"/>
    <w:rsid w:val="000A5DFE"/>
    <w:rsid w:val="000B0032"/>
    <w:rsid w:val="000B366A"/>
    <w:rsid w:val="000B3BB3"/>
    <w:rsid w:val="000B4494"/>
    <w:rsid w:val="000B7ABF"/>
    <w:rsid w:val="000C1617"/>
    <w:rsid w:val="000C261B"/>
    <w:rsid w:val="000C45F0"/>
    <w:rsid w:val="000C4958"/>
    <w:rsid w:val="000D36E4"/>
    <w:rsid w:val="000D559E"/>
    <w:rsid w:val="000D648F"/>
    <w:rsid w:val="000E007F"/>
    <w:rsid w:val="000E16A3"/>
    <w:rsid w:val="000E33D7"/>
    <w:rsid w:val="000E4AF4"/>
    <w:rsid w:val="000F33C9"/>
    <w:rsid w:val="000F4008"/>
    <w:rsid w:val="000F5E13"/>
    <w:rsid w:val="000F7226"/>
    <w:rsid w:val="000F7F42"/>
    <w:rsid w:val="00100377"/>
    <w:rsid w:val="00100DFD"/>
    <w:rsid w:val="001015B7"/>
    <w:rsid w:val="0010643E"/>
    <w:rsid w:val="001135DF"/>
    <w:rsid w:val="00114D18"/>
    <w:rsid w:val="00116C4D"/>
    <w:rsid w:val="001200E6"/>
    <w:rsid w:val="00125128"/>
    <w:rsid w:val="00132A2E"/>
    <w:rsid w:val="0013300D"/>
    <w:rsid w:val="00135CAB"/>
    <w:rsid w:val="001373BC"/>
    <w:rsid w:val="00137BD2"/>
    <w:rsid w:val="00137C4A"/>
    <w:rsid w:val="001451D1"/>
    <w:rsid w:val="00147F9A"/>
    <w:rsid w:val="0015658B"/>
    <w:rsid w:val="001601C1"/>
    <w:rsid w:val="0016133D"/>
    <w:rsid w:val="00165A6F"/>
    <w:rsid w:val="001666AF"/>
    <w:rsid w:val="00170A86"/>
    <w:rsid w:val="00173AA1"/>
    <w:rsid w:val="0017503A"/>
    <w:rsid w:val="001754E3"/>
    <w:rsid w:val="001858C6"/>
    <w:rsid w:val="00185E99"/>
    <w:rsid w:val="001878E1"/>
    <w:rsid w:val="00190F1C"/>
    <w:rsid w:val="00191A4B"/>
    <w:rsid w:val="0019297B"/>
    <w:rsid w:val="001960B4"/>
    <w:rsid w:val="001974DC"/>
    <w:rsid w:val="001A0D27"/>
    <w:rsid w:val="001A0F14"/>
    <w:rsid w:val="001A44E0"/>
    <w:rsid w:val="001A580C"/>
    <w:rsid w:val="001B098E"/>
    <w:rsid w:val="001B19F8"/>
    <w:rsid w:val="001B3517"/>
    <w:rsid w:val="001C4550"/>
    <w:rsid w:val="001C4A85"/>
    <w:rsid w:val="001C62BF"/>
    <w:rsid w:val="001C6D0B"/>
    <w:rsid w:val="001C74E0"/>
    <w:rsid w:val="001D0B00"/>
    <w:rsid w:val="001D2CA4"/>
    <w:rsid w:val="001D3B84"/>
    <w:rsid w:val="001D46E6"/>
    <w:rsid w:val="001E301A"/>
    <w:rsid w:val="001E3352"/>
    <w:rsid w:val="001E36C4"/>
    <w:rsid w:val="001E3DF4"/>
    <w:rsid w:val="001F231C"/>
    <w:rsid w:val="001F2CBA"/>
    <w:rsid w:val="001F7A1F"/>
    <w:rsid w:val="00200B98"/>
    <w:rsid w:val="00201466"/>
    <w:rsid w:val="00203370"/>
    <w:rsid w:val="002034FE"/>
    <w:rsid w:val="00203646"/>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1560"/>
    <w:rsid w:val="00263727"/>
    <w:rsid w:val="00263DAC"/>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59C7"/>
    <w:rsid w:val="002B03B5"/>
    <w:rsid w:val="002B0ED8"/>
    <w:rsid w:val="002B23B5"/>
    <w:rsid w:val="002B3EBB"/>
    <w:rsid w:val="002B4A77"/>
    <w:rsid w:val="002B4E6A"/>
    <w:rsid w:val="002B504D"/>
    <w:rsid w:val="002B5CCB"/>
    <w:rsid w:val="002B661B"/>
    <w:rsid w:val="002B76BC"/>
    <w:rsid w:val="002C0078"/>
    <w:rsid w:val="002C029C"/>
    <w:rsid w:val="002C34FC"/>
    <w:rsid w:val="002C6180"/>
    <w:rsid w:val="002C7610"/>
    <w:rsid w:val="002D365D"/>
    <w:rsid w:val="002D3ACE"/>
    <w:rsid w:val="002D69A4"/>
    <w:rsid w:val="002D6F95"/>
    <w:rsid w:val="002D6F9B"/>
    <w:rsid w:val="002E135E"/>
    <w:rsid w:val="002E4321"/>
    <w:rsid w:val="002E5B3B"/>
    <w:rsid w:val="002F0EC7"/>
    <w:rsid w:val="002F1600"/>
    <w:rsid w:val="002F3143"/>
    <w:rsid w:val="002F49AA"/>
    <w:rsid w:val="002F5A5B"/>
    <w:rsid w:val="00302457"/>
    <w:rsid w:val="003115AB"/>
    <w:rsid w:val="00311E4E"/>
    <w:rsid w:val="00312A66"/>
    <w:rsid w:val="00327965"/>
    <w:rsid w:val="0033132E"/>
    <w:rsid w:val="003324D8"/>
    <w:rsid w:val="00333D8A"/>
    <w:rsid w:val="00333F1E"/>
    <w:rsid w:val="00334147"/>
    <w:rsid w:val="00334F44"/>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748C"/>
    <w:rsid w:val="003A1793"/>
    <w:rsid w:val="003A1BA2"/>
    <w:rsid w:val="003A6A24"/>
    <w:rsid w:val="003A7E4C"/>
    <w:rsid w:val="003B20F8"/>
    <w:rsid w:val="003B33D4"/>
    <w:rsid w:val="003B4819"/>
    <w:rsid w:val="003C1661"/>
    <w:rsid w:val="003C2D91"/>
    <w:rsid w:val="003C2F77"/>
    <w:rsid w:val="003C391C"/>
    <w:rsid w:val="003C52AE"/>
    <w:rsid w:val="003D046E"/>
    <w:rsid w:val="003D1E40"/>
    <w:rsid w:val="003D604D"/>
    <w:rsid w:val="003D7955"/>
    <w:rsid w:val="003D7ABC"/>
    <w:rsid w:val="003E1920"/>
    <w:rsid w:val="003E4065"/>
    <w:rsid w:val="003F1565"/>
    <w:rsid w:val="003F4AD7"/>
    <w:rsid w:val="003F4EFC"/>
    <w:rsid w:val="003F610A"/>
    <w:rsid w:val="0040416A"/>
    <w:rsid w:val="004069D9"/>
    <w:rsid w:val="00407603"/>
    <w:rsid w:val="0041123D"/>
    <w:rsid w:val="00411771"/>
    <w:rsid w:val="00411AFE"/>
    <w:rsid w:val="00413485"/>
    <w:rsid w:val="0041559D"/>
    <w:rsid w:val="00415672"/>
    <w:rsid w:val="00417494"/>
    <w:rsid w:val="004201BE"/>
    <w:rsid w:val="00420CED"/>
    <w:rsid w:val="004211D5"/>
    <w:rsid w:val="00425FE7"/>
    <w:rsid w:val="00434047"/>
    <w:rsid w:val="00440033"/>
    <w:rsid w:val="00445F1C"/>
    <w:rsid w:val="00446000"/>
    <w:rsid w:val="00446C1B"/>
    <w:rsid w:val="00451BB4"/>
    <w:rsid w:val="0045752F"/>
    <w:rsid w:val="00465939"/>
    <w:rsid w:val="00467D41"/>
    <w:rsid w:val="00470E3A"/>
    <w:rsid w:val="00472222"/>
    <w:rsid w:val="00473CA0"/>
    <w:rsid w:val="004801BF"/>
    <w:rsid w:val="00486BFC"/>
    <w:rsid w:val="00493749"/>
    <w:rsid w:val="00497C73"/>
    <w:rsid w:val="004A0113"/>
    <w:rsid w:val="004A2578"/>
    <w:rsid w:val="004A2F48"/>
    <w:rsid w:val="004A4BF9"/>
    <w:rsid w:val="004A5828"/>
    <w:rsid w:val="004A5A48"/>
    <w:rsid w:val="004A7535"/>
    <w:rsid w:val="004B4F7B"/>
    <w:rsid w:val="004C1290"/>
    <w:rsid w:val="004C4928"/>
    <w:rsid w:val="004D022C"/>
    <w:rsid w:val="004D2376"/>
    <w:rsid w:val="004D2D69"/>
    <w:rsid w:val="004D2FB3"/>
    <w:rsid w:val="004D5661"/>
    <w:rsid w:val="004E5A12"/>
    <w:rsid w:val="004E5DCD"/>
    <w:rsid w:val="004F03C6"/>
    <w:rsid w:val="004F220D"/>
    <w:rsid w:val="004F7CAC"/>
    <w:rsid w:val="005010BC"/>
    <w:rsid w:val="0050261D"/>
    <w:rsid w:val="005035AA"/>
    <w:rsid w:val="00503FCB"/>
    <w:rsid w:val="005048C1"/>
    <w:rsid w:val="00504CB8"/>
    <w:rsid w:val="00505776"/>
    <w:rsid w:val="0050707F"/>
    <w:rsid w:val="00513FE3"/>
    <w:rsid w:val="00514D52"/>
    <w:rsid w:val="00515C65"/>
    <w:rsid w:val="00516DBC"/>
    <w:rsid w:val="005228E6"/>
    <w:rsid w:val="005259AF"/>
    <w:rsid w:val="005260A6"/>
    <w:rsid w:val="0052672B"/>
    <w:rsid w:val="00531D2F"/>
    <w:rsid w:val="0053313A"/>
    <w:rsid w:val="005356EE"/>
    <w:rsid w:val="00536E26"/>
    <w:rsid w:val="0054158E"/>
    <w:rsid w:val="00542167"/>
    <w:rsid w:val="00542BE8"/>
    <w:rsid w:val="005468AB"/>
    <w:rsid w:val="00550109"/>
    <w:rsid w:val="0055184E"/>
    <w:rsid w:val="0055237B"/>
    <w:rsid w:val="00555B14"/>
    <w:rsid w:val="005578CC"/>
    <w:rsid w:val="005605A3"/>
    <w:rsid w:val="00560A2B"/>
    <w:rsid w:val="00560D53"/>
    <w:rsid w:val="00563835"/>
    <w:rsid w:val="00564546"/>
    <w:rsid w:val="00565B72"/>
    <w:rsid w:val="005675EE"/>
    <w:rsid w:val="00572616"/>
    <w:rsid w:val="00572667"/>
    <w:rsid w:val="005730C7"/>
    <w:rsid w:val="0057584F"/>
    <w:rsid w:val="00576439"/>
    <w:rsid w:val="00576AAC"/>
    <w:rsid w:val="00577B3C"/>
    <w:rsid w:val="00580B18"/>
    <w:rsid w:val="00584A1F"/>
    <w:rsid w:val="00585463"/>
    <w:rsid w:val="005858A6"/>
    <w:rsid w:val="00586D9E"/>
    <w:rsid w:val="00592B7A"/>
    <w:rsid w:val="005941B4"/>
    <w:rsid w:val="00594462"/>
    <w:rsid w:val="00596D86"/>
    <w:rsid w:val="00597C16"/>
    <w:rsid w:val="005A1000"/>
    <w:rsid w:val="005A13F2"/>
    <w:rsid w:val="005B104B"/>
    <w:rsid w:val="005B4C5D"/>
    <w:rsid w:val="005B7B3A"/>
    <w:rsid w:val="005C02FA"/>
    <w:rsid w:val="005C3F8A"/>
    <w:rsid w:val="005C6D85"/>
    <w:rsid w:val="005D35AC"/>
    <w:rsid w:val="005D386D"/>
    <w:rsid w:val="005D39DD"/>
    <w:rsid w:val="005E5174"/>
    <w:rsid w:val="005E6A50"/>
    <w:rsid w:val="005E7BAE"/>
    <w:rsid w:val="005E7E33"/>
    <w:rsid w:val="005F0C96"/>
    <w:rsid w:val="005F16CA"/>
    <w:rsid w:val="005F1795"/>
    <w:rsid w:val="005F4529"/>
    <w:rsid w:val="00601317"/>
    <w:rsid w:val="00601CDE"/>
    <w:rsid w:val="006052BB"/>
    <w:rsid w:val="006105E0"/>
    <w:rsid w:val="00611543"/>
    <w:rsid w:val="006157EA"/>
    <w:rsid w:val="00624317"/>
    <w:rsid w:val="00624627"/>
    <w:rsid w:val="00625B23"/>
    <w:rsid w:val="0062671C"/>
    <w:rsid w:val="006277E9"/>
    <w:rsid w:val="006323C9"/>
    <w:rsid w:val="00633DC7"/>
    <w:rsid w:val="00634B0D"/>
    <w:rsid w:val="00636BA8"/>
    <w:rsid w:val="00636E3E"/>
    <w:rsid w:val="00637FDC"/>
    <w:rsid w:val="00641D76"/>
    <w:rsid w:val="006457CB"/>
    <w:rsid w:val="00647316"/>
    <w:rsid w:val="0064794C"/>
    <w:rsid w:val="0065361C"/>
    <w:rsid w:val="00653FFA"/>
    <w:rsid w:val="00661C4A"/>
    <w:rsid w:val="00661EBF"/>
    <w:rsid w:val="00662139"/>
    <w:rsid w:val="00662AC2"/>
    <w:rsid w:val="0066600D"/>
    <w:rsid w:val="0066638C"/>
    <w:rsid w:val="006678B0"/>
    <w:rsid w:val="00667D5C"/>
    <w:rsid w:val="0067060F"/>
    <w:rsid w:val="00670C78"/>
    <w:rsid w:val="00672D5B"/>
    <w:rsid w:val="00673EE4"/>
    <w:rsid w:val="00680672"/>
    <w:rsid w:val="00683B8F"/>
    <w:rsid w:val="00684741"/>
    <w:rsid w:val="00684A61"/>
    <w:rsid w:val="00685AA3"/>
    <w:rsid w:val="00690F31"/>
    <w:rsid w:val="006934C5"/>
    <w:rsid w:val="0069789E"/>
    <w:rsid w:val="006A0091"/>
    <w:rsid w:val="006A2E07"/>
    <w:rsid w:val="006A324B"/>
    <w:rsid w:val="006A484E"/>
    <w:rsid w:val="006A4D05"/>
    <w:rsid w:val="006A5578"/>
    <w:rsid w:val="006A5AE0"/>
    <w:rsid w:val="006A7C6C"/>
    <w:rsid w:val="006B001E"/>
    <w:rsid w:val="006B3944"/>
    <w:rsid w:val="006B3B9F"/>
    <w:rsid w:val="006B5AD6"/>
    <w:rsid w:val="006B7387"/>
    <w:rsid w:val="006B7BFC"/>
    <w:rsid w:val="006C14EB"/>
    <w:rsid w:val="006C252F"/>
    <w:rsid w:val="006C34CB"/>
    <w:rsid w:val="006D05E1"/>
    <w:rsid w:val="006D19C2"/>
    <w:rsid w:val="006D39E7"/>
    <w:rsid w:val="006E1921"/>
    <w:rsid w:val="006E2B58"/>
    <w:rsid w:val="006E374B"/>
    <w:rsid w:val="006E5828"/>
    <w:rsid w:val="006E6FC8"/>
    <w:rsid w:val="006E70E4"/>
    <w:rsid w:val="006F5265"/>
    <w:rsid w:val="006F6B62"/>
    <w:rsid w:val="00701C77"/>
    <w:rsid w:val="00701F2E"/>
    <w:rsid w:val="00703C30"/>
    <w:rsid w:val="00711A2F"/>
    <w:rsid w:val="00711B07"/>
    <w:rsid w:val="00711EE6"/>
    <w:rsid w:val="00713782"/>
    <w:rsid w:val="00713D54"/>
    <w:rsid w:val="00714FF5"/>
    <w:rsid w:val="00715AAC"/>
    <w:rsid w:val="00722EE7"/>
    <w:rsid w:val="00723BB5"/>
    <w:rsid w:val="00727649"/>
    <w:rsid w:val="00732425"/>
    <w:rsid w:val="0073373F"/>
    <w:rsid w:val="007460CD"/>
    <w:rsid w:val="00760A24"/>
    <w:rsid w:val="00762572"/>
    <w:rsid w:val="00764442"/>
    <w:rsid w:val="007655CE"/>
    <w:rsid w:val="007676E5"/>
    <w:rsid w:val="00767D75"/>
    <w:rsid w:val="007706A6"/>
    <w:rsid w:val="00781A42"/>
    <w:rsid w:val="00782E31"/>
    <w:rsid w:val="00782F94"/>
    <w:rsid w:val="00784B43"/>
    <w:rsid w:val="0078684E"/>
    <w:rsid w:val="00790B48"/>
    <w:rsid w:val="0079258E"/>
    <w:rsid w:val="00792D01"/>
    <w:rsid w:val="00793223"/>
    <w:rsid w:val="00794D90"/>
    <w:rsid w:val="00794EFA"/>
    <w:rsid w:val="007960AF"/>
    <w:rsid w:val="007A192E"/>
    <w:rsid w:val="007A55D9"/>
    <w:rsid w:val="007A75BE"/>
    <w:rsid w:val="007A7F0A"/>
    <w:rsid w:val="007B08B9"/>
    <w:rsid w:val="007B0E4C"/>
    <w:rsid w:val="007B4EDE"/>
    <w:rsid w:val="007B7ECD"/>
    <w:rsid w:val="007B7FF5"/>
    <w:rsid w:val="007C0F1A"/>
    <w:rsid w:val="007C121A"/>
    <w:rsid w:val="007C2983"/>
    <w:rsid w:val="007C377F"/>
    <w:rsid w:val="007C43FC"/>
    <w:rsid w:val="007C4B2C"/>
    <w:rsid w:val="007C51EF"/>
    <w:rsid w:val="007D0545"/>
    <w:rsid w:val="007D0B51"/>
    <w:rsid w:val="007D1782"/>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003D"/>
    <w:rsid w:val="0081303A"/>
    <w:rsid w:val="008133F8"/>
    <w:rsid w:val="00813916"/>
    <w:rsid w:val="0081398A"/>
    <w:rsid w:val="008154A5"/>
    <w:rsid w:val="00816624"/>
    <w:rsid w:val="008166B7"/>
    <w:rsid w:val="00816AF6"/>
    <w:rsid w:val="00816E4B"/>
    <w:rsid w:val="008201E6"/>
    <w:rsid w:val="0082532F"/>
    <w:rsid w:val="0083251C"/>
    <w:rsid w:val="00836937"/>
    <w:rsid w:val="00842ADD"/>
    <w:rsid w:val="00843DDE"/>
    <w:rsid w:val="00845267"/>
    <w:rsid w:val="00845569"/>
    <w:rsid w:val="00852DB3"/>
    <w:rsid w:val="008537AB"/>
    <w:rsid w:val="00854593"/>
    <w:rsid w:val="00854924"/>
    <w:rsid w:val="00857B76"/>
    <w:rsid w:val="00857DA2"/>
    <w:rsid w:val="00860746"/>
    <w:rsid w:val="0087040A"/>
    <w:rsid w:val="008720C1"/>
    <w:rsid w:val="00874A92"/>
    <w:rsid w:val="00877C71"/>
    <w:rsid w:val="00880B8F"/>
    <w:rsid w:val="00881044"/>
    <w:rsid w:val="00881C4C"/>
    <w:rsid w:val="008831C9"/>
    <w:rsid w:val="008869EE"/>
    <w:rsid w:val="0089258D"/>
    <w:rsid w:val="00896EA1"/>
    <w:rsid w:val="008A2A90"/>
    <w:rsid w:val="008A60EA"/>
    <w:rsid w:val="008B5ADE"/>
    <w:rsid w:val="008B7F87"/>
    <w:rsid w:val="008C0559"/>
    <w:rsid w:val="008C16A3"/>
    <w:rsid w:val="008C2DC8"/>
    <w:rsid w:val="008C3FB8"/>
    <w:rsid w:val="008C7F2B"/>
    <w:rsid w:val="008D522D"/>
    <w:rsid w:val="008D6711"/>
    <w:rsid w:val="008D754E"/>
    <w:rsid w:val="008E2AC8"/>
    <w:rsid w:val="008E6FCD"/>
    <w:rsid w:val="008F07A9"/>
    <w:rsid w:val="008F1907"/>
    <w:rsid w:val="008F6844"/>
    <w:rsid w:val="00901355"/>
    <w:rsid w:val="00901BB7"/>
    <w:rsid w:val="00903083"/>
    <w:rsid w:val="00903F15"/>
    <w:rsid w:val="00904AFC"/>
    <w:rsid w:val="0090520F"/>
    <w:rsid w:val="00912514"/>
    <w:rsid w:val="009127DE"/>
    <w:rsid w:val="00914148"/>
    <w:rsid w:val="009145C2"/>
    <w:rsid w:val="0091499D"/>
    <w:rsid w:val="00914D65"/>
    <w:rsid w:val="0091513B"/>
    <w:rsid w:val="009164AC"/>
    <w:rsid w:val="00917022"/>
    <w:rsid w:val="009217E2"/>
    <w:rsid w:val="00926234"/>
    <w:rsid w:val="00930E77"/>
    <w:rsid w:val="00936E6E"/>
    <w:rsid w:val="00937722"/>
    <w:rsid w:val="00937FC0"/>
    <w:rsid w:val="0094092E"/>
    <w:rsid w:val="00942BCE"/>
    <w:rsid w:val="00943C76"/>
    <w:rsid w:val="009454BB"/>
    <w:rsid w:val="00945BC0"/>
    <w:rsid w:val="00945D15"/>
    <w:rsid w:val="009460C4"/>
    <w:rsid w:val="00952380"/>
    <w:rsid w:val="009541B7"/>
    <w:rsid w:val="009558AE"/>
    <w:rsid w:val="00965B61"/>
    <w:rsid w:val="009671AB"/>
    <w:rsid w:val="009701B3"/>
    <w:rsid w:val="009703EC"/>
    <w:rsid w:val="00970D65"/>
    <w:rsid w:val="0097127F"/>
    <w:rsid w:val="00971304"/>
    <w:rsid w:val="0097461C"/>
    <w:rsid w:val="00977CE8"/>
    <w:rsid w:val="00981009"/>
    <w:rsid w:val="00981360"/>
    <w:rsid w:val="009817B5"/>
    <w:rsid w:val="0098668B"/>
    <w:rsid w:val="009878CE"/>
    <w:rsid w:val="00990BCA"/>
    <w:rsid w:val="009936A6"/>
    <w:rsid w:val="00994640"/>
    <w:rsid w:val="00995F65"/>
    <w:rsid w:val="009A16C5"/>
    <w:rsid w:val="009A2ECE"/>
    <w:rsid w:val="009A3E4D"/>
    <w:rsid w:val="009A51EB"/>
    <w:rsid w:val="009B1520"/>
    <w:rsid w:val="009B1775"/>
    <w:rsid w:val="009B31B4"/>
    <w:rsid w:val="009B5A7A"/>
    <w:rsid w:val="009B61CD"/>
    <w:rsid w:val="009B6DE9"/>
    <w:rsid w:val="009B7E79"/>
    <w:rsid w:val="009C08C0"/>
    <w:rsid w:val="009C316F"/>
    <w:rsid w:val="009C5F0B"/>
    <w:rsid w:val="009C6E0F"/>
    <w:rsid w:val="009D01BD"/>
    <w:rsid w:val="009D27EF"/>
    <w:rsid w:val="009D3D9C"/>
    <w:rsid w:val="009D55B5"/>
    <w:rsid w:val="009E0FC6"/>
    <w:rsid w:val="009E1A05"/>
    <w:rsid w:val="009E3B30"/>
    <w:rsid w:val="009E5549"/>
    <w:rsid w:val="009E5E94"/>
    <w:rsid w:val="009E617F"/>
    <w:rsid w:val="009F367B"/>
    <w:rsid w:val="009F4209"/>
    <w:rsid w:val="009F508F"/>
    <w:rsid w:val="009F5BFC"/>
    <w:rsid w:val="009F5C11"/>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73241"/>
    <w:rsid w:val="00A738FA"/>
    <w:rsid w:val="00A73B8B"/>
    <w:rsid w:val="00A7472C"/>
    <w:rsid w:val="00A76F99"/>
    <w:rsid w:val="00A8038C"/>
    <w:rsid w:val="00A810CA"/>
    <w:rsid w:val="00A81A71"/>
    <w:rsid w:val="00A84E6D"/>
    <w:rsid w:val="00A851F5"/>
    <w:rsid w:val="00A8650C"/>
    <w:rsid w:val="00A903BF"/>
    <w:rsid w:val="00A911C1"/>
    <w:rsid w:val="00A91974"/>
    <w:rsid w:val="00A97447"/>
    <w:rsid w:val="00AA1016"/>
    <w:rsid w:val="00AA162D"/>
    <w:rsid w:val="00AB0136"/>
    <w:rsid w:val="00AB1238"/>
    <w:rsid w:val="00AB12AC"/>
    <w:rsid w:val="00AB2884"/>
    <w:rsid w:val="00AB3586"/>
    <w:rsid w:val="00AB420A"/>
    <w:rsid w:val="00AB5EDE"/>
    <w:rsid w:val="00AB70DC"/>
    <w:rsid w:val="00AB7F70"/>
    <w:rsid w:val="00AC0FC0"/>
    <w:rsid w:val="00AC1579"/>
    <w:rsid w:val="00AC2311"/>
    <w:rsid w:val="00AD0015"/>
    <w:rsid w:val="00AD0929"/>
    <w:rsid w:val="00AD2360"/>
    <w:rsid w:val="00AD66D9"/>
    <w:rsid w:val="00AE33FC"/>
    <w:rsid w:val="00AE5005"/>
    <w:rsid w:val="00AE5F78"/>
    <w:rsid w:val="00AF1E47"/>
    <w:rsid w:val="00AF6CCA"/>
    <w:rsid w:val="00AF755A"/>
    <w:rsid w:val="00AF7DFA"/>
    <w:rsid w:val="00B0321B"/>
    <w:rsid w:val="00B04167"/>
    <w:rsid w:val="00B1123D"/>
    <w:rsid w:val="00B1323C"/>
    <w:rsid w:val="00B133FE"/>
    <w:rsid w:val="00B1633F"/>
    <w:rsid w:val="00B17255"/>
    <w:rsid w:val="00B17946"/>
    <w:rsid w:val="00B17E20"/>
    <w:rsid w:val="00B222DE"/>
    <w:rsid w:val="00B223DB"/>
    <w:rsid w:val="00B24565"/>
    <w:rsid w:val="00B319B1"/>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52D"/>
    <w:rsid w:val="00B678F1"/>
    <w:rsid w:val="00B67CD7"/>
    <w:rsid w:val="00B721F0"/>
    <w:rsid w:val="00B730E4"/>
    <w:rsid w:val="00B74D4A"/>
    <w:rsid w:val="00B76D67"/>
    <w:rsid w:val="00B80465"/>
    <w:rsid w:val="00B83C08"/>
    <w:rsid w:val="00B86EBC"/>
    <w:rsid w:val="00B871F1"/>
    <w:rsid w:val="00B912AF"/>
    <w:rsid w:val="00B92544"/>
    <w:rsid w:val="00B932E4"/>
    <w:rsid w:val="00B95C85"/>
    <w:rsid w:val="00B977FC"/>
    <w:rsid w:val="00BA604B"/>
    <w:rsid w:val="00BA6C53"/>
    <w:rsid w:val="00BB2433"/>
    <w:rsid w:val="00BB454F"/>
    <w:rsid w:val="00BB4F7B"/>
    <w:rsid w:val="00BB5B36"/>
    <w:rsid w:val="00BC07C9"/>
    <w:rsid w:val="00BC204B"/>
    <w:rsid w:val="00BC439E"/>
    <w:rsid w:val="00BD4085"/>
    <w:rsid w:val="00BD55EB"/>
    <w:rsid w:val="00BF1E39"/>
    <w:rsid w:val="00C00582"/>
    <w:rsid w:val="00C07641"/>
    <w:rsid w:val="00C10247"/>
    <w:rsid w:val="00C104B7"/>
    <w:rsid w:val="00C166F7"/>
    <w:rsid w:val="00C17F74"/>
    <w:rsid w:val="00C25A81"/>
    <w:rsid w:val="00C357C8"/>
    <w:rsid w:val="00C4147E"/>
    <w:rsid w:val="00C47E2F"/>
    <w:rsid w:val="00C52F36"/>
    <w:rsid w:val="00C53355"/>
    <w:rsid w:val="00C54187"/>
    <w:rsid w:val="00C54F1C"/>
    <w:rsid w:val="00C55A9F"/>
    <w:rsid w:val="00C56E17"/>
    <w:rsid w:val="00C6279C"/>
    <w:rsid w:val="00C63C5E"/>
    <w:rsid w:val="00C654B8"/>
    <w:rsid w:val="00C66AE6"/>
    <w:rsid w:val="00C7354C"/>
    <w:rsid w:val="00C73C8A"/>
    <w:rsid w:val="00C763DB"/>
    <w:rsid w:val="00C76F9C"/>
    <w:rsid w:val="00C80BAF"/>
    <w:rsid w:val="00C84FBB"/>
    <w:rsid w:val="00C94E94"/>
    <w:rsid w:val="00C96CDC"/>
    <w:rsid w:val="00C97033"/>
    <w:rsid w:val="00C97C66"/>
    <w:rsid w:val="00CA6F9A"/>
    <w:rsid w:val="00CB5A80"/>
    <w:rsid w:val="00CC60F0"/>
    <w:rsid w:val="00CC7CB8"/>
    <w:rsid w:val="00CD3461"/>
    <w:rsid w:val="00CD7F07"/>
    <w:rsid w:val="00CE0939"/>
    <w:rsid w:val="00CE1170"/>
    <w:rsid w:val="00CF0BDE"/>
    <w:rsid w:val="00CF1778"/>
    <w:rsid w:val="00CF3069"/>
    <w:rsid w:val="00CF337A"/>
    <w:rsid w:val="00CF4E6C"/>
    <w:rsid w:val="00CF590C"/>
    <w:rsid w:val="00D0048E"/>
    <w:rsid w:val="00D0338F"/>
    <w:rsid w:val="00D03FC3"/>
    <w:rsid w:val="00D04B9A"/>
    <w:rsid w:val="00D05506"/>
    <w:rsid w:val="00D06F58"/>
    <w:rsid w:val="00D070C8"/>
    <w:rsid w:val="00D20F2B"/>
    <w:rsid w:val="00D22C8A"/>
    <w:rsid w:val="00D24FD9"/>
    <w:rsid w:val="00D2562C"/>
    <w:rsid w:val="00D264D8"/>
    <w:rsid w:val="00D26C74"/>
    <w:rsid w:val="00D32922"/>
    <w:rsid w:val="00D3561C"/>
    <w:rsid w:val="00D42354"/>
    <w:rsid w:val="00D459E5"/>
    <w:rsid w:val="00D47DB4"/>
    <w:rsid w:val="00D50EA0"/>
    <w:rsid w:val="00D5135C"/>
    <w:rsid w:val="00D5449C"/>
    <w:rsid w:val="00D61B34"/>
    <w:rsid w:val="00D6656E"/>
    <w:rsid w:val="00D81913"/>
    <w:rsid w:val="00D81FD4"/>
    <w:rsid w:val="00D8729B"/>
    <w:rsid w:val="00D87300"/>
    <w:rsid w:val="00D91447"/>
    <w:rsid w:val="00D92719"/>
    <w:rsid w:val="00D9271A"/>
    <w:rsid w:val="00D92EF7"/>
    <w:rsid w:val="00D94853"/>
    <w:rsid w:val="00D97E8A"/>
    <w:rsid w:val="00DA0993"/>
    <w:rsid w:val="00DA3155"/>
    <w:rsid w:val="00DA3588"/>
    <w:rsid w:val="00DB1027"/>
    <w:rsid w:val="00DB2650"/>
    <w:rsid w:val="00DB2C24"/>
    <w:rsid w:val="00DB4CC4"/>
    <w:rsid w:val="00DC0E53"/>
    <w:rsid w:val="00DC409F"/>
    <w:rsid w:val="00DD1EDA"/>
    <w:rsid w:val="00DD637B"/>
    <w:rsid w:val="00DE16CD"/>
    <w:rsid w:val="00DE242F"/>
    <w:rsid w:val="00DE2819"/>
    <w:rsid w:val="00DF3259"/>
    <w:rsid w:val="00DF51FB"/>
    <w:rsid w:val="00E007DA"/>
    <w:rsid w:val="00E03FB7"/>
    <w:rsid w:val="00E041DF"/>
    <w:rsid w:val="00E04E0D"/>
    <w:rsid w:val="00E053E1"/>
    <w:rsid w:val="00E1149D"/>
    <w:rsid w:val="00E121B9"/>
    <w:rsid w:val="00E126AD"/>
    <w:rsid w:val="00E1404A"/>
    <w:rsid w:val="00E17CDB"/>
    <w:rsid w:val="00E217B6"/>
    <w:rsid w:val="00E23C01"/>
    <w:rsid w:val="00E27B73"/>
    <w:rsid w:val="00E30BE4"/>
    <w:rsid w:val="00E314A9"/>
    <w:rsid w:val="00E32C44"/>
    <w:rsid w:val="00E32D73"/>
    <w:rsid w:val="00E35612"/>
    <w:rsid w:val="00E40D64"/>
    <w:rsid w:val="00E4156C"/>
    <w:rsid w:val="00E50FEF"/>
    <w:rsid w:val="00E5426B"/>
    <w:rsid w:val="00E57BF2"/>
    <w:rsid w:val="00E60CB8"/>
    <w:rsid w:val="00E60E64"/>
    <w:rsid w:val="00E62FF1"/>
    <w:rsid w:val="00E63BFC"/>
    <w:rsid w:val="00E6412C"/>
    <w:rsid w:val="00E64FF7"/>
    <w:rsid w:val="00E65987"/>
    <w:rsid w:val="00E66BDB"/>
    <w:rsid w:val="00E713A6"/>
    <w:rsid w:val="00E72ADB"/>
    <w:rsid w:val="00E7413F"/>
    <w:rsid w:val="00E741F5"/>
    <w:rsid w:val="00E747C7"/>
    <w:rsid w:val="00E75EF2"/>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6BB1"/>
    <w:rsid w:val="00EC3C7B"/>
    <w:rsid w:val="00EC7B6A"/>
    <w:rsid w:val="00ED20C3"/>
    <w:rsid w:val="00ED3381"/>
    <w:rsid w:val="00ED5517"/>
    <w:rsid w:val="00ED5566"/>
    <w:rsid w:val="00ED62AF"/>
    <w:rsid w:val="00ED71CB"/>
    <w:rsid w:val="00EE0128"/>
    <w:rsid w:val="00EE20F7"/>
    <w:rsid w:val="00EE2E27"/>
    <w:rsid w:val="00EF146A"/>
    <w:rsid w:val="00EF229A"/>
    <w:rsid w:val="00EF77A8"/>
    <w:rsid w:val="00F01042"/>
    <w:rsid w:val="00F011F3"/>
    <w:rsid w:val="00F036A7"/>
    <w:rsid w:val="00F06BAE"/>
    <w:rsid w:val="00F07799"/>
    <w:rsid w:val="00F07EA6"/>
    <w:rsid w:val="00F132B7"/>
    <w:rsid w:val="00F14297"/>
    <w:rsid w:val="00F1543C"/>
    <w:rsid w:val="00F155D9"/>
    <w:rsid w:val="00F15ADE"/>
    <w:rsid w:val="00F16CA8"/>
    <w:rsid w:val="00F22D5D"/>
    <w:rsid w:val="00F23849"/>
    <w:rsid w:val="00F26854"/>
    <w:rsid w:val="00F27A75"/>
    <w:rsid w:val="00F360EC"/>
    <w:rsid w:val="00F371AB"/>
    <w:rsid w:val="00F40E15"/>
    <w:rsid w:val="00F42612"/>
    <w:rsid w:val="00F60A28"/>
    <w:rsid w:val="00F62DF5"/>
    <w:rsid w:val="00F65AC3"/>
    <w:rsid w:val="00F6613C"/>
    <w:rsid w:val="00F66C69"/>
    <w:rsid w:val="00F6793C"/>
    <w:rsid w:val="00F7180A"/>
    <w:rsid w:val="00F75F84"/>
    <w:rsid w:val="00F80FAE"/>
    <w:rsid w:val="00F82C43"/>
    <w:rsid w:val="00F85C72"/>
    <w:rsid w:val="00F94844"/>
    <w:rsid w:val="00F94B86"/>
    <w:rsid w:val="00F9718B"/>
    <w:rsid w:val="00FA04DE"/>
    <w:rsid w:val="00FA0741"/>
    <w:rsid w:val="00FA18FE"/>
    <w:rsid w:val="00FA5DE0"/>
    <w:rsid w:val="00FA7F8A"/>
    <w:rsid w:val="00FB2BAB"/>
    <w:rsid w:val="00FB7F10"/>
    <w:rsid w:val="00FC0162"/>
    <w:rsid w:val="00FC136A"/>
    <w:rsid w:val="00FC2910"/>
    <w:rsid w:val="00FC3393"/>
    <w:rsid w:val="00FC3613"/>
    <w:rsid w:val="00FC38BB"/>
    <w:rsid w:val="00FD0E37"/>
    <w:rsid w:val="00FD1840"/>
    <w:rsid w:val="00FD3CBF"/>
    <w:rsid w:val="00FD6C92"/>
    <w:rsid w:val="00FD7679"/>
    <w:rsid w:val="00FD7D30"/>
    <w:rsid w:val="00FE157E"/>
    <w:rsid w:val="00FE6751"/>
    <w:rsid w:val="00FE7107"/>
    <w:rsid w:val="00FE7CB1"/>
    <w:rsid w:val="00FF23C2"/>
    <w:rsid w:val="00FF3688"/>
    <w:rsid w:val="00FF3A31"/>
    <w:rsid w:val="00FF4185"/>
    <w:rsid w:val="00FF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61F1D"/>
  <w15:chartTrackingRefBased/>
  <w15:docId w15:val="{96F0BF21-F01B-4D2D-A392-3450BC55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nhideWhenUsed/>
    <w:rsid w:val="00B62D41"/>
    <w:rPr>
      <w:sz w:val="18"/>
      <w:szCs w:val="18"/>
    </w:rPr>
  </w:style>
  <w:style w:type="paragraph" w:styleId="ae">
    <w:name w:val="annotation text"/>
    <w:basedOn w:val="a"/>
    <w:link w:val="af"/>
    <w:unhideWhenUsed/>
    <w:rsid w:val="00B62D41"/>
    <w:pPr>
      <w:jc w:val="left"/>
    </w:pPr>
  </w:style>
  <w:style w:type="character" w:customStyle="1" w:styleId="af">
    <w:name w:val="コメント文字列 (文字)"/>
    <w:link w:val="ae"/>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 w:type="paragraph" w:styleId="af2">
    <w:name w:val="Revision"/>
    <w:hidden/>
    <w:uiPriority w:val="99"/>
    <w:semiHidden/>
    <w:rsid w:val="00624627"/>
    <w:rPr>
      <w:rFonts w:ascii="ＭＳ ゴシック" w:eastAsia="ＭＳ ゴシック" w:hAnsi="ＭＳ ゴシック"/>
      <w:sz w:val="21"/>
      <w:szCs w:val="21"/>
    </w:rPr>
  </w:style>
  <w:style w:type="character" w:styleId="af3">
    <w:name w:val="Unresolved Mention"/>
    <w:basedOn w:val="a0"/>
    <w:uiPriority w:val="99"/>
    <w:semiHidden/>
    <w:unhideWhenUsed/>
    <w:rsid w:val="0062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02_itira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A994-DF2B-4B0A-B7C0-B1068DEE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27</Pages>
  <Words>30976</Words>
  <Characters>2111</Characters>
  <Application>Microsoft Office Word</Application>
  <DocSecurity>0</DocSecurity>
  <Lines>17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(別添)</dc:title>
  <dc:subject/>
  <dc:creator/>
  <cp:keywords/>
  <cp:lastModifiedBy>磯田　雄也</cp:lastModifiedBy>
  <cp:revision>15</cp:revision>
  <cp:lastPrinted>2017-12-22T06:52:00Z</cp:lastPrinted>
  <dcterms:created xsi:type="dcterms:W3CDTF">2021-03-23T07:11:00Z</dcterms:created>
  <dcterms:modified xsi:type="dcterms:W3CDTF">2022-03-29T01:37:00Z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2022-03-02T04:30:18Z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31421f20-fb34-480a-b840-e2118a33f466</vt:lpwstr>
  </property>
  <property fmtid="{D5CDD505-2E9C-101B-9397-08002B2CF9AE}" pid="8" name="MSIP_Label_d899a617-f30e-4fb8-b81c-fb6d0b94ac5b_ContentBits">
    <vt:lpwstr>0</vt:lpwstr>
  </property>
</Properties>
</file>