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65" w:rsidRDefault="00F07090" w:rsidP="00ED0683">
      <w:pPr>
        <w:ind w:firstLineChars="100" w:firstLine="220"/>
        <w:jc w:val="center"/>
        <w:rPr>
          <w:rFonts w:ascii="AR P丸ゴシック体M" w:eastAsia="AR P丸ゴシック体M" w:hAnsi="AR P丸ゴシック体M"/>
          <w:b/>
          <w:sz w:val="22"/>
        </w:rPr>
      </w:pPr>
      <w:r w:rsidRPr="00ED0683">
        <w:rPr>
          <w:rFonts w:ascii="AR P丸ゴシック体M" w:eastAsia="AR P丸ゴシック体M" w:hAnsi="AR P丸ゴシック体M" w:hint="eastAsia"/>
          <w:b/>
          <w:sz w:val="22"/>
        </w:rPr>
        <w:t>サイエンスアゴラ</w:t>
      </w:r>
      <w:r w:rsidRPr="00ED0683">
        <w:rPr>
          <w:rFonts w:ascii="AR P丸ゴシック体M" w:eastAsia="AR P丸ゴシック体M" w:hAnsi="AR P丸ゴシック体M"/>
          <w:b/>
          <w:sz w:val="22"/>
        </w:rPr>
        <w:t>201</w:t>
      </w:r>
      <w:r w:rsidRPr="00ED0683">
        <w:rPr>
          <w:rFonts w:ascii="AR P丸ゴシック体M" w:eastAsia="AR P丸ゴシック体M" w:hAnsi="AR P丸ゴシック体M" w:hint="eastAsia"/>
          <w:b/>
          <w:sz w:val="22"/>
        </w:rPr>
        <w:t>6</w:t>
      </w:r>
      <w:r w:rsidR="00503E7A">
        <w:rPr>
          <w:rFonts w:ascii="AR P丸ゴシック体M" w:eastAsia="AR P丸ゴシック体M" w:hAnsi="AR P丸ゴシック体M" w:hint="eastAsia"/>
          <w:b/>
          <w:sz w:val="22"/>
        </w:rPr>
        <w:t>企画提供者</w:t>
      </w:r>
      <w:r w:rsidRPr="00ED0683">
        <w:rPr>
          <w:rFonts w:ascii="AR P丸ゴシック体M" w:eastAsia="AR P丸ゴシック体M" w:hAnsi="AR P丸ゴシック体M" w:hint="eastAsia"/>
          <w:b/>
          <w:sz w:val="22"/>
        </w:rPr>
        <w:t>交流会</w:t>
      </w:r>
      <w:bookmarkStart w:id="0" w:name="_GoBack"/>
      <w:bookmarkEnd w:id="0"/>
    </w:p>
    <w:p w:rsidR="00F24650" w:rsidRDefault="001B25DE" w:rsidP="00F24650">
      <w:pPr>
        <w:ind w:firstLineChars="100" w:firstLine="480"/>
        <w:jc w:val="center"/>
        <w:rPr>
          <w:rFonts w:ascii="AR P丸ゴシック体M" w:eastAsia="AR P丸ゴシック体M" w:hAnsi="AR P丸ゴシック体M"/>
          <w:b/>
          <w:sz w:val="48"/>
          <w:szCs w:val="48"/>
        </w:rPr>
      </w:pPr>
      <w:r w:rsidRPr="00ED0683">
        <w:rPr>
          <w:rFonts w:ascii="AR P丸ゴシック体M" w:eastAsia="AR P丸ゴシック体M" w:hAnsi="AR P丸ゴシック体M" w:hint="eastAsia"/>
          <w:b/>
          <w:sz w:val="48"/>
          <w:szCs w:val="48"/>
        </w:rPr>
        <w:t>共催内容</w:t>
      </w:r>
      <w:r w:rsidR="005A7A65" w:rsidRPr="00ED0683">
        <w:rPr>
          <w:rFonts w:ascii="AR P丸ゴシック体M" w:eastAsia="AR P丸ゴシック体M" w:hAnsi="AR P丸ゴシック体M" w:hint="eastAsia"/>
          <w:b/>
          <w:sz w:val="48"/>
          <w:szCs w:val="48"/>
        </w:rPr>
        <w:t>の詳細</w:t>
      </w:r>
    </w:p>
    <w:p w:rsidR="00DD0920" w:rsidRPr="00DD0920" w:rsidRDefault="00DD0920" w:rsidP="00DD0920">
      <w:pPr>
        <w:ind w:firstLineChars="100" w:firstLine="220"/>
        <w:jc w:val="center"/>
        <w:rPr>
          <w:rFonts w:ascii="AR P丸ゴシック体M" w:eastAsia="AR P丸ゴシック体M" w:hAnsi="AR P丸ゴシック体M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共催機関名</w:t>
            </w:r>
          </w:p>
          <w:p w:rsidR="005972FF" w:rsidRPr="00ED0683" w:rsidRDefault="005972FF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325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FA1944" w:rsidRPr="00ED0683" w:rsidRDefault="00FA1944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担当者名</w:t>
            </w:r>
          </w:p>
          <w:p w:rsidR="005972FF" w:rsidRPr="00ED0683" w:rsidRDefault="005972FF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325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FA1944" w:rsidRPr="00ED0683" w:rsidRDefault="00FA1944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担当者連絡先</w:t>
            </w:r>
          </w:p>
          <w:p w:rsidR="007E218F" w:rsidRPr="007E218F" w:rsidRDefault="007E218F" w:rsidP="00C4395F">
            <w:pPr>
              <w:rPr>
                <w:rFonts w:eastAsia="AR P丸ゴシック体M"/>
                <w:szCs w:val="21"/>
              </w:rPr>
            </w:pPr>
          </w:p>
        </w:tc>
        <w:tc>
          <w:tcPr>
            <w:tcW w:w="6325" w:type="dxa"/>
          </w:tcPr>
          <w:p w:rsidR="001B25DE" w:rsidRPr="00ED0683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住所：</w:t>
            </w:r>
          </w:p>
          <w:p w:rsidR="001B25DE" w:rsidRPr="00ED0683" w:rsidRDefault="007E218F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電話番号</w:t>
            </w:r>
            <w:r w:rsidR="001B25DE" w:rsidRPr="00ED0683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</w:p>
          <w:p w:rsidR="001B25DE" w:rsidRPr="00ED0683" w:rsidRDefault="001B25DE" w:rsidP="007B0A7C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/>
                <w:szCs w:val="21"/>
              </w:rPr>
              <w:t>E</w:t>
            </w:r>
            <w:r w:rsidR="005972FF">
              <w:rPr>
                <w:rFonts w:ascii="AR P丸ゴシック体M" w:eastAsia="AR P丸ゴシック体M" w:hAnsi="AR P丸ゴシック体M" w:hint="eastAsia"/>
                <w:szCs w:val="21"/>
              </w:rPr>
              <w:t>-mail</w:t>
            </w: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</w:p>
        </w:tc>
      </w:tr>
      <w:tr w:rsidR="001B25DE" w:rsidRPr="00ED0683" w:rsidTr="002373C2">
        <w:tc>
          <w:tcPr>
            <w:tcW w:w="2943" w:type="dxa"/>
          </w:tcPr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ED0683">
              <w:rPr>
                <w:rFonts w:ascii="AR P丸ゴシック体M" w:eastAsia="AR P丸ゴシック体M" w:hAnsi="AR P丸ゴシック体M" w:hint="eastAsia"/>
                <w:szCs w:val="21"/>
              </w:rPr>
              <w:t>提供品と数量</w:t>
            </w:r>
          </w:p>
          <w:p w:rsidR="005972FF" w:rsidRPr="00ED0683" w:rsidRDefault="005972FF" w:rsidP="002373C2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325" w:type="dxa"/>
          </w:tcPr>
          <w:p w:rsidR="0089743B" w:rsidRDefault="0089743B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2373C2" w:rsidRDefault="002373C2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DD0920" w:rsidRDefault="00DD0920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DD0920" w:rsidRDefault="00DD0920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  <w:p w:rsidR="002373C2" w:rsidRPr="006D7404" w:rsidRDefault="002373C2" w:rsidP="00C42D1E">
            <w:pPr>
              <w:rPr>
                <w:rFonts w:ascii="AR P丸ゴシック体M" w:eastAsia="AR P丸ゴシック体M" w:hAnsi="AR P丸ゴシック体M"/>
                <w:color w:val="FF0000"/>
                <w:szCs w:val="21"/>
              </w:rPr>
            </w:pPr>
          </w:p>
        </w:tc>
      </w:tr>
      <w:tr w:rsidR="00310BC6" w:rsidRPr="00310BC6" w:rsidTr="002373C2">
        <w:tc>
          <w:tcPr>
            <w:tcW w:w="2943" w:type="dxa"/>
          </w:tcPr>
          <w:p w:rsidR="007E218F" w:rsidRPr="00310BC6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310BC6">
              <w:rPr>
                <w:rFonts w:ascii="AR P丸ゴシック体M" w:eastAsia="AR P丸ゴシック体M" w:hAnsi="AR P丸ゴシック体M" w:hint="eastAsia"/>
                <w:szCs w:val="21"/>
              </w:rPr>
              <w:t>提供品の簡単なPR</w:t>
            </w:r>
          </w:p>
          <w:p w:rsidR="00B94CC6" w:rsidRPr="00310BC6" w:rsidRDefault="000B2542" w:rsidP="005972F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310BC6">
              <w:rPr>
                <w:rFonts w:ascii="AR P丸ゴシック体M" w:eastAsia="AR P丸ゴシック体M" w:hAnsi="AR P丸ゴシック体M" w:hint="eastAsia"/>
                <w:szCs w:val="21"/>
              </w:rPr>
              <w:t>（50字程度内）</w:t>
            </w:r>
          </w:p>
          <w:p w:rsidR="00B94CC6" w:rsidRPr="00310BC6" w:rsidRDefault="00B94CC6" w:rsidP="005972F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325" w:type="dxa"/>
          </w:tcPr>
          <w:p w:rsidR="001B25DE" w:rsidRPr="00310BC6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DD0920" w:rsidRPr="00310BC6" w:rsidRDefault="00DD0920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DD0920" w:rsidRPr="00310BC6" w:rsidRDefault="00DD0920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1B25DE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F07090" w:rsidRDefault="00F07090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Pr="00310BC6" w:rsidRDefault="00310BC6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1B25DE" w:rsidRPr="00310BC6" w:rsidRDefault="001B25DE" w:rsidP="00C4395F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310BC6" w:rsidRPr="0048691C" w:rsidTr="002373C2">
        <w:tc>
          <w:tcPr>
            <w:tcW w:w="2943" w:type="dxa"/>
          </w:tcPr>
          <w:p w:rsidR="001B25DE" w:rsidRPr="0048691C" w:rsidRDefault="00F07090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48691C">
              <w:rPr>
                <w:rFonts w:ascii="AR P丸ゴシック体M" w:eastAsia="AR P丸ゴシック体M" w:hAnsi="AR P丸ゴシック体M" w:hint="eastAsia"/>
                <w:szCs w:val="21"/>
              </w:rPr>
              <w:t>提供方法等</w:t>
            </w:r>
          </w:p>
          <w:p w:rsidR="00B94CC6" w:rsidRPr="0048691C" w:rsidRDefault="00B94CC6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325" w:type="dxa"/>
          </w:tcPr>
          <w:p w:rsidR="00F07090" w:rsidRPr="00936E8B" w:rsidRDefault="00F07090" w:rsidP="00F07090">
            <w:pPr>
              <w:rPr>
                <w:rFonts w:ascii="AR P丸ゴシック体M" w:eastAsia="AR P丸ゴシック体M" w:hAnsi="AR P丸ゴシック体M"/>
                <w:color w:val="0000FF"/>
                <w:szCs w:val="21"/>
              </w:rPr>
            </w:pP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記載例：</w:t>
            </w:r>
          </w:p>
          <w:p w:rsidR="00F07090" w:rsidRPr="00936E8B" w:rsidRDefault="00F07090" w:rsidP="00F07090">
            <w:pPr>
              <w:rPr>
                <w:rFonts w:ascii="AR P丸ゴシック体M" w:eastAsia="AR P丸ゴシック体M" w:hAnsi="AR P丸ゴシック体M"/>
                <w:color w:val="0000FF"/>
                <w:szCs w:val="21"/>
              </w:rPr>
            </w:pP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・</w:t>
            </w:r>
            <w:r w:rsidRPr="00936E8B">
              <w:rPr>
                <w:rFonts w:ascii="AR P丸ゴシック体M" w:eastAsia="AR P丸ゴシック体M" w:hAnsi="AR P丸ゴシック体M"/>
                <w:color w:val="0000FF"/>
                <w:szCs w:val="21"/>
              </w:rPr>
              <w:t>共催機関自身</w:t>
            </w: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が当日持ち込み、</w:t>
            </w:r>
            <w:r w:rsidRPr="00936E8B">
              <w:rPr>
                <w:rFonts w:ascii="AR P丸ゴシック体M" w:eastAsia="AR P丸ゴシック体M" w:hAnsi="AR P丸ゴシック体M"/>
                <w:color w:val="0000FF"/>
                <w:szCs w:val="21"/>
              </w:rPr>
              <w:t>対面にて提供します。</w:t>
            </w:r>
          </w:p>
          <w:p w:rsidR="001B25DE" w:rsidRPr="00936E8B" w:rsidRDefault="00F07090" w:rsidP="006314BA">
            <w:pPr>
              <w:rPr>
                <w:rFonts w:ascii="AR P丸ゴシック体M" w:eastAsia="AR P丸ゴシック体M" w:hAnsi="AR P丸ゴシック体M"/>
                <w:color w:val="0000FF"/>
                <w:szCs w:val="21"/>
              </w:rPr>
            </w:pP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・遠方のため、</w:t>
            </w:r>
            <w:r w:rsidRPr="00936E8B">
              <w:rPr>
                <w:rFonts w:ascii="AR P丸ゴシック体M" w:eastAsia="AR P丸ゴシック体M" w:hAnsi="AR P丸ゴシック体M"/>
                <w:color w:val="0000FF"/>
                <w:szCs w:val="21"/>
              </w:rPr>
              <w:t>共催機関自身</w:t>
            </w: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の参加ができません。</w:t>
            </w:r>
            <w:r w:rsidRPr="00936E8B">
              <w:rPr>
                <w:rFonts w:ascii="AR P丸ゴシック体M" w:eastAsia="AR P丸ゴシック体M" w:hAnsi="AR P丸ゴシック体M"/>
                <w:color w:val="0000FF"/>
                <w:szCs w:val="21"/>
              </w:rPr>
              <w:t>飲食物をJST宛に郵送しセルフサービスのブースにて提供</w:t>
            </w: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したい</w:t>
            </w:r>
            <w:r w:rsidRPr="00936E8B">
              <w:rPr>
                <w:rFonts w:ascii="AR P丸ゴシック体M" w:eastAsia="AR P丸ゴシック体M" w:hAnsi="AR P丸ゴシック体M"/>
                <w:color w:val="0000FF"/>
                <w:szCs w:val="21"/>
              </w:rPr>
              <w:t>。</w:t>
            </w:r>
          </w:p>
          <w:p w:rsidR="00F07090" w:rsidRPr="00936E8B" w:rsidRDefault="006D7404" w:rsidP="006314BA">
            <w:pPr>
              <w:rPr>
                <w:rFonts w:ascii="AR P丸ゴシック体M" w:eastAsia="AR P丸ゴシック体M" w:hAnsi="AR P丸ゴシック体M"/>
                <w:color w:val="0000FF"/>
                <w:szCs w:val="21"/>
              </w:rPr>
            </w:pP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・冷蔵庫で冷やした状態で提供したい（</w:t>
            </w:r>
            <w:r w:rsidR="007910E6"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ドリンク類</w:t>
            </w: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のみ可）。</w:t>
            </w:r>
          </w:p>
          <w:p w:rsidR="00F07090" w:rsidRPr="00936E8B" w:rsidRDefault="00FA46FF" w:rsidP="006314BA">
            <w:pPr>
              <w:rPr>
                <w:rFonts w:ascii="AR P丸ゴシック体M" w:eastAsia="AR P丸ゴシック体M" w:hAnsi="AR P丸ゴシック体M"/>
                <w:color w:val="0000FF"/>
                <w:szCs w:val="21"/>
              </w:rPr>
            </w:pPr>
            <w:r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・使用する</w:t>
            </w:r>
            <w:r w:rsidR="007767DD"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ＰＣやモニタ等</w:t>
            </w:r>
            <w:r w:rsidR="008D5E45" w:rsidRPr="00936E8B">
              <w:rPr>
                <w:rFonts w:ascii="AR P丸ゴシック体M" w:eastAsia="AR P丸ゴシック体M" w:hAnsi="AR P丸ゴシック体M" w:hint="eastAsia"/>
                <w:color w:val="0000FF"/>
                <w:szCs w:val="21"/>
              </w:rPr>
              <w:t>とその使用量（W）</w:t>
            </w:r>
          </w:p>
          <w:p w:rsidR="000B2542" w:rsidRPr="0048691C" w:rsidRDefault="000B2542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0B2542" w:rsidRDefault="000B2542" w:rsidP="006314BA">
            <w:pPr>
              <w:rPr>
                <w:rFonts w:ascii="AR P丸ゴシック体M" w:eastAsia="AR P丸ゴシック体M" w:hAnsi="AR P丸ゴシック体M" w:hint="eastAsia"/>
                <w:szCs w:val="21"/>
              </w:rPr>
            </w:pPr>
          </w:p>
          <w:p w:rsidR="007B0A7C" w:rsidRDefault="007B0A7C" w:rsidP="006314BA">
            <w:pPr>
              <w:rPr>
                <w:rFonts w:ascii="AR P丸ゴシック体M" w:eastAsia="AR P丸ゴシック体M" w:hAnsi="AR P丸ゴシック体M" w:hint="eastAsia"/>
                <w:szCs w:val="21"/>
              </w:rPr>
            </w:pPr>
          </w:p>
          <w:p w:rsidR="007B0A7C" w:rsidRPr="0048691C" w:rsidRDefault="007B0A7C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F07090" w:rsidRPr="0048691C" w:rsidRDefault="00F07090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310BC6" w:rsidRPr="0048691C" w:rsidTr="002373C2">
        <w:tc>
          <w:tcPr>
            <w:tcW w:w="2943" w:type="dxa"/>
          </w:tcPr>
          <w:p w:rsidR="00F07090" w:rsidRPr="0048691C" w:rsidRDefault="00F07090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48691C">
              <w:rPr>
                <w:rFonts w:ascii="AR P丸ゴシック体M" w:eastAsia="AR P丸ゴシック体M" w:hAnsi="AR P丸ゴシック体M" w:hint="eastAsia"/>
                <w:szCs w:val="21"/>
              </w:rPr>
              <w:t>その他</w:t>
            </w:r>
          </w:p>
          <w:p w:rsidR="00B94CC6" w:rsidRPr="0048691C" w:rsidRDefault="00B94CC6" w:rsidP="006314BA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325" w:type="dxa"/>
          </w:tcPr>
          <w:p w:rsidR="00F07090" w:rsidRPr="0048691C" w:rsidRDefault="00F07090" w:rsidP="00310BC6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310BC6" w:rsidRPr="0048691C" w:rsidRDefault="00310BC6" w:rsidP="00310BC6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</w:tbl>
    <w:p w:rsidR="00C275BE" w:rsidRPr="0048691C" w:rsidRDefault="00C876C9" w:rsidP="001B25DE">
      <w:pPr>
        <w:rPr>
          <w:rFonts w:ascii="AR P丸ゴシック体M" w:eastAsia="AR P丸ゴシック体M" w:hAnsi="AR P丸ゴシック体M"/>
          <w:szCs w:val="21"/>
        </w:rPr>
      </w:pPr>
      <w:r w:rsidRPr="0048691C">
        <w:rPr>
          <w:rFonts w:ascii="AR P丸ゴシック体M" w:eastAsia="AR P丸ゴシック体M" w:hAnsi="AR P丸ゴシック体M" w:hint="eastAsia"/>
          <w:szCs w:val="21"/>
        </w:rPr>
        <w:t>※電気器具をご利用の場合は、恐れ入りますが延長コードをご持参ください。</w:t>
      </w:r>
    </w:p>
    <w:p w:rsidR="00B94CC6" w:rsidRPr="00310BC6" w:rsidRDefault="00B94CC6" w:rsidP="001B25DE">
      <w:pPr>
        <w:rPr>
          <w:rFonts w:ascii="AR P丸ゴシック体M" w:eastAsia="AR P丸ゴシック体M" w:hAnsi="AR P丸ゴシック体M"/>
          <w:szCs w:val="21"/>
        </w:rPr>
      </w:pPr>
    </w:p>
    <w:sectPr w:rsidR="00B94CC6" w:rsidRPr="00310BC6" w:rsidSect="00F07090">
      <w:footerReference w:type="default" r:id="rId9"/>
      <w:pgSz w:w="11906" w:h="16838" w:code="9"/>
      <w:pgMar w:top="1644" w:right="1418" w:bottom="1644" w:left="1418" w:header="851" w:footer="85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5E" w:rsidRDefault="00124B5E" w:rsidP="006701D6">
      <w:r>
        <w:separator/>
      </w:r>
    </w:p>
  </w:endnote>
  <w:endnote w:type="continuationSeparator" w:id="0">
    <w:p w:rsidR="00124B5E" w:rsidRDefault="00124B5E" w:rsidP="0067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705074"/>
      <w:docPartObj>
        <w:docPartGallery w:val="Page Numbers (Bottom of Page)"/>
        <w:docPartUnique/>
      </w:docPartObj>
    </w:sdtPr>
    <w:sdtEndPr/>
    <w:sdtContent>
      <w:p w:rsidR="00F07090" w:rsidRDefault="00F07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A7C" w:rsidRPr="007B0A7C">
          <w:rPr>
            <w:noProof/>
            <w:lang w:val="ja-JP"/>
          </w:rPr>
          <w:t>1</w:t>
        </w:r>
        <w:r>
          <w:fldChar w:fldCharType="end"/>
        </w:r>
      </w:p>
    </w:sdtContent>
  </w:sdt>
  <w:p w:rsidR="00F07090" w:rsidRDefault="00F070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5E" w:rsidRDefault="00124B5E" w:rsidP="006701D6">
      <w:r>
        <w:separator/>
      </w:r>
    </w:p>
  </w:footnote>
  <w:footnote w:type="continuationSeparator" w:id="0">
    <w:p w:rsidR="00124B5E" w:rsidRDefault="00124B5E" w:rsidP="0067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1BBA"/>
    <w:multiLevelType w:val="hybridMultilevel"/>
    <w:tmpl w:val="F5B819F4"/>
    <w:lvl w:ilvl="0" w:tplc="A2D40ED8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8A536BA"/>
    <w:multiLevelType w:val="hybridMultilevel"/>
    <w:tmpl w:val="6B203A70"/>
    <w:lvl w:ilvl="0" w:tplc="49CEBD16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5E401198"/>
    <w:multiLevelType w:val="hybridMultilevel"/>
    <w:tmpl w:val="36642906"/>
    <w:lvl w:ilvl="0" w:tplc="6D84E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94"/>
    <w:rsid w:val="000B2542"/>
    <w:rsid w:val="00124B5E"/>
    <w:rsid w:val="00177A2D"/>
    <w:rsid w:val="001B25DE"/>
    <w:rsid w:val="0022113D"/>
    <w:rsid w:val="002373C2"/>
    <w:rsid w:val="002665DA"/>
    <w:rsid w:val="00292B64"/>
    <w:rsid w:val="002F3BBB"/>
    <w:rsid w:val="00310BC6"/>
    <w:rsid w:val="00335A2A"/>
    <w:rsid w:val="00372F3A"/>
    <w:rsid w:val="004003A8"/>
    <w:rsid w:val="00461C8B"/>
    <w:rsid w:val="0048691C"/>
    <w:rsid w:val="00503E7A"/>
    <w:rsid w:val="00567994"/>
    <w:rsid w:val="005831F6"/>
    <w:rsid w:val="005972FF"/>
    <w:rsid w:val="005A7A65"/>
    <w:rsid w:val="006028AD"/>
    <w:rsid w:val="00625CF4"/>
    <w:rsid w:val="006701D6"/>
    <w:rsid w:val="006D218D"/>
    <w:rsid w:val="006D7404"/>
    <w:rsid w:val="007767DD"/>
    <w:rsid w:val="007910E6"/>
    <w:rsid w:val="007B0A7C"/>
    <w:rsid w:val="007E218F"/>
    <w:rsid w:val="00834F9F"/>
    <w:rsid w:val="00845556"/>
    <w:rsid w:val="0089743B"/>
    <w:rsid w:val="008D5E45"/>
    <w:rsid w:val="00936E8B"/>
    <w:rsid w:val="00941668"/>
    <w:rsid w:val="0094385E"/>
    <w:rsid w:val="00A026F0"/>
    <w:rsid w:val="00A21B5E"/>
    <w:rsid w:val="00B27ECD"/>
    <w:rsid w:val="00B94CC6"/>
    <w:rsid w:val="00C275BE"/>
    <w:rsid w:val="00C426E0"/>
    <w:rsid w:val="00C42D1E"/>
    <w:rsid w:val="00C4395F"/>
    <w:rsid w:val="00C876C9"/>
    <w:rsid w:val="00D02859"/>
    <w:rsid w:val="00DA77B5"/>
    <w:rsid w:val="00DD0920"/>
    <w:rsid w:val="00DD7985"/>
    <w:rsid w:val="00E916B4"/>
    <w:rsid w:val="00ED0683"/>
    <w:rsid w:val="00F02BA1"/>
    <w:rsid w:val="00F07090"/>
    <w:rsid w:val="00F24650"/>
    <w:rsid w:val="00F33AF3"/>
    <w:rsid w:val="00F611CE"/>
    <w:rsid w:val="00F74C62"/>
    <w:rsid w:val="00FA1944"/>
    <w:rsid w:val="00FA46FF"/>
    <w:rsid w:val="00FD2DDC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D6"/>
  </w:style>
  <w:style w:type="paragraph" w:styleId="a5">
    <w:name w:val="footer"/>
    <w:basedOn w:val="a"/>
    <w:link w:val="a6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D6"/>
  </w:style>
  <w:style w:type="paragraph" w:customStyle="1" w:styleId="Default">
    <w:name w:val="Default"/>
    <w:rsid w:val="006701D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4395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21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D6"/>
  </w:style>
  <w:style w:type="paragraph" w:styleId="a5">
    <w:name w:val="footer"/>
    <w:basedOn w:val="a"/>
    <w:link w:val="a6"/>
    <w:uiPriority w:val="99"/>
    <w:unhideWhenUsed/>
    <w:rsid w:val="0067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D6"/>
  </w:style>
  <w:style w:type="paragraph" w:customStyle="1" w:styleId="Default">
    <w:name w:val="Default"/>
    <w:rsid w:val="006701D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4395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2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CA4D-5892-48A5-AB0F-0D663B21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JST鈴木 知子</dc:creator>
  <cp:lastModifiedBy>JST鈴木 知子</cp:lastModifiedBy>
  <cp:revision>4</cp:revision>
  <cp:lastPrinted>2016-06-30T03:42:00Z</cp:lastPrinted>
  <dcterms:created xsi:type="dcterms:W3CDTF">2016-07-13T01:24:00Z</dcterms:created>
  <dcterms:modified xsi:type="dcterms:W3CDTF">2016-07-13T05:15:00Z</dcterms:modified>
</cp:coreProperties>
</file>