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6363EDEA" w:rsidR="003E11A1" w:rsidRPr="00724927" w:rsidRDefault="004970CA" w:rsidP="003E11A1">
      <w:pPr>
        <w:pStyle w:val="1"/>
        <w:rPr>
          <w:rFonts w:ascii="ＭＳ ゴシック" w:eastAsia="ＭＳ ゴシック" w:hAnsi="ＭＳ ゴシック"/>
          <w:szCs w:val="28"/>
          <w:lang w:eastAsia="zh-TW"/>
        </w:rPr>
      </w:pPr>
      <w:r w:rsidRPr="00724927">
        <w:rPr>
          <w:rFonts w:ascii="ＭＳ ゴシック" w:eastAsia="ＭＳ ゴシック" w:hAnsi="ＭＳ ゴシック" w:hint="eastAsia"/>
          <w:szCs w:val="28"/>
        </w:rPr>
        <w:t xml:space="preserve">提案書様式　</w:t>
      </w:r>
      <w:r w:rsidR="00B656E7" w:rsidRPr="00724927">
        <w:rPr>
          <w:rFonts w:ascii="ＭＳ ゴシック" w:eastAsia="ＭＳ ゴシック" w:hAnsi="ＭＳ ゴシック" w:hint="eastAsia"/>
          <w:szCs w:val="28"/>
        </w:rPr>
        <w:t>政策重点分野</w:t>
      </w:r>
      <w:r w:rsidRPr="00724927">
        <w:rPr>
          <w:rFonts w:ascii="ＭＳ ゴシック" w:eastAsia="ＭＳ ゴシック" w:hAnsi="ＭＳ ゴシック" w:hint="eastAsia"/>
          <w:szCs w:val="28"/>
        </w:rPr>
        <w:t>（本格型）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1122F4AB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</w:pPr>
      <w:bookmarkStart w:id="0" w:name="_Toc443687258"/>
      <w:bookmarkStart w:id="1" w:name="_Toc3394994"/>
      <w:r w:rsidRPr="004D7330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）提案書【基本情報】</w:t>
      </w:r>
      <w:r w:rsidR="009744EA" w:rsidRPr="004D7330">
        <w:rPr>
          <w:rFonts w:ascii="ＭＳ ゴシック" w:eastAsia="ＭＳ ゴシック" w:hAnsi="ＭＳ ゴシック" w:cs="Times New Roman" w:hint="eastAsia"/>
          <w:color w:val="FF0000"/>
          <w:szCs w:val="21"/>
        </w:rPr>
        <w:t xml:space="preserve">　★本様式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7BD0B30E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 xml:space="preserve">（様式2）提案書【プロジェクト構想の概要】　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677EEDCB" w:rsidR="00DE468A" w:rsidRPr="00DE468A" w:rsidRDefault="00DE468A" w:rsidP="00BB1AB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</w:t>
                            </w:r>
                            <w:r w:rsidR="00B4153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</w:t>
                            </w:r>
                            <w:r w:rsidR="00B4153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）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青字による注釈及び例示はすべて削除してください。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677EEDCB" w:rsidR="00DE468A" w:rsidRPr="00DE468A" w:rsidRDefault="00DE468A" w:rsidP="00BB1AB9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</w:t>
                      </w:r>
                      <w:r w:rsidR="00B4153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</w:t>
                      </w:r>
                      <w:r w:rsidR="00B4153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）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青字による注釈及び例示はすべて削除してください。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5CF62A77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764487" w:rsidRPr="004D7330">
        <w:rPr>
          <w:rFonts w:ascii="ＭＳ ゴシック" w:eastAsia="ＭＳ ゴシック" w:hAnsi="ＭＳ ゴシック"/>
          <w:sz w:val="21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）提案書【基本情報】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6AC7EDFF" w:rsidR="003E11A1" w:rsidRPr="004D7330" w:rsidRDefault="003E11A1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7330">
        <w:rPr>
          <w:rFonts w:ascii="ＭＳ ゴシック" w:eastAsia="ＭＳ ゴシック" w:hAnsi="ＭＳ ゴシック" w:hint="eastAsia"/>
          <w:b/>
          <w:szCs w:val="21"/>
        </w:rPr>
        <w:t>基本情報</w:t>
      </w:r>
    </w:p>
    <w:p w14:paraId="0A328E70" w14:textId="447D845B" w:rsidR="00EE74C8" w:rsidRPr="004D7330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3FFBB87A" w:rsidR="00D41270" w:rsidRPr="004D7330" w:rsidRDefault="00D41270" w:rsidP="00081B55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8D1E12"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（公募要領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5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.1.3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 xml:space="preserve"> 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参照）</w:t>
      </w:r>
    </w:p>
    <w:p w14:paraId="03A4376B" w14:textId="64A099A0" w:rsidR="00F4784A" w:rsidRPr="004D7330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4D7330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C01F10A" w14:textId="0452588A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（仮称でも可）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としてください。</w:t>
            </w:r>
          </w:p>
          <w:p w14:paraId="1B050921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（名称例：「・・・・・・拠点」）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  <w:p w14:paraId="1BBB86CE" w14:textId="670E9A6B" w:rsidR="0085550F" w:rsidRPr="004D7330" w:rsidRDefault="0085550F" w:rsidP="00EE74C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3C5D5AE2" w:rsidR="009B6978" w:rsidRPr="004D7330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※大学等（1機関）を記入してください。</w:t>
            </w:r>
          </w:p>
        </w:tc>
      </w:tr>
      <w:tr w:rsidR="0095762D" w:rsidRPr="004D7330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5D19A50" w:rsidR="0095762D" w:rsidRPr="004D7330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53A6E53D" w:rsidR="00606225" w:rsidRPr="004D7330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239392F1" w:rsidR="000C4E99" w:rsidRPr="004D7330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B4153F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B4153F">
              <w:rPr>
                <w:rFonts w:ascii="ＭＳ ゴシック" w:eastAsia="ＭＳ ゴシック" w:hAnsi="ＭＳ ゴシック" w:hint="eastAsia"/>
                <w:b/>
                <w:spacing w:val="7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5EA1BF3F" w14:textId="77777777" w:rsidR="000C4E99" w:rsidRDefault="000C4E99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  <w:p w14:paraId="6F15A39F" w14:textId="64745782" w:rsidR="004F5590" w:rsidRPr="004D7330" w:rsidRDefault="004F5590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7067EA84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6BFAC8E4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56CF7928" w14:textId="77777777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42E3548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126EA24" w14:textId="62D21DF0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参画機関（企業等）</w:t>
            </w:r>
          </w:p>
        </w:tc>
        <w:tc>
          <w:tcPr>
            <w:tcW w:w="6938" w:type="dxa"/>
            <w:vAlign w:val="center"/>
          </w:tcPr>
          <w:p w14:paraId="2CF15F57" w14:textId="6F97E6FE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※参画機関として加わる自治体があれば、ここに記載してください。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A121FF8" w14:textId="77777777" w:rsidR="000A0829" w:rsidRPr="004D7330" w:rsidRDefault="000A0829">
      <w:pPr>
        <w:rPr>
          <w:rFonts w:ascii="ＭＳ ゴシック" w:eastAsia="ＭＳ ゴシック" w:hAnsi="ＭＳ ゴシック"/>
          <w:szCs w:val="21"/>
        </w:rPr>
      </w:pPr>
    </w:p>
    <w:p w14:paraId="2EDC9181" w14:textId="77777777" w:rsidR="00395A5A" w:rsidRPr="004D7330" w:rsidRDefault="00395A5A">
      <w:pPr>
        <w:widowControl/>
        <w:jc w:val="left"/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/>
          <w:b/>
          <w:bCs/>
          <w:szCs w:val="21"/>
        </w:rPr>
        <w:br w:type="page"/>
      </w:r>
    </w:p>
    <w:p w14:paraId="5764B5C5" w14:textId="68736AFE" w:rsidR="003B01B6" w:rsidRPr="004D7330" w:rsidRDefault="003B01B6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4D7330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4D7330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ビジョン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策定のもととなる</w:t>
            </w: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SDG2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飢餓をゼロに</w:t>
            </w:r>
          </w:p>
          <w:p w14:paraId="0F652C22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SDG7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エネルギーをみんなにそしてクリーンに</w:t>
            </w:r>
          </w:p>
          <w:p w14:paraId="375AD431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 xml:space="preserve">　・・・</w:t>
            </w:r>
          </w:p>
          <w:p w14:paraId="46FD5FC1" w14:textId="66A159F8" w:rsidR="006A681F" w:rsidRPr="004D7330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※複数設定</w:t>
            </w:r>
            <w:r w:rsidR="003B01B6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することも可能です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  <w:tr w:rsidR="00550160" w:rsidRPr="004D7330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提案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79608FE8" w:rsidR="00550160" w:rsidRPr="004D7330" w:rsidRDefault="00550160" w:rsidP="00550160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※提案するプロジェクトの</w:t>
            </w:r>
            <w:r w:rsidR="008D1E12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実施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内容全体がわかるように300字以内で</w:t>
            </w:r>
            <w:r w:rsidR="003719A8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記入して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ください</w:t>
            </w:r>
            <w:r w:rsidR="00181E2B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（図・表の使用は不可）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380F996C" w14:textId="597BA524" w:rsidR="00550160" w:rsidRPr="004D7330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4D7330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0D436C85" w:rsidR="00550160" w:rsidRPr="004D7330" w:rsidRDefault="000914EF" w:rsidP="00550160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202</w:t>
            </w:r>
            <w:r w:rsidR="008F5DE5" w:rsidRPr="004D7330">
              <w:rPr>
                <w:rFonts w:ascii="ＭＳ ゴシック" w:eastAsia="ＭＳ ゴシック" w:hAnsi="ＭＳ ゴシック"/>
                <w:szCs w:val="21"/>
              </w:rPr>
              <w:t>2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年度開始　～　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20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日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　終了予定　　　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※最長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10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年度</w:t>
            </w:r>
          </w:p>
        </w:tc>
      </w:tr>
    </w:tbl>
    <w:p w14:paraId="3A4CF486" w14:textId="77777777" w:rsidR="000A0829" w:rsidRPr="004D7330" w:rsidRDefault="000A0829" w:rsidP="003E11A1">
      <w:pPr>
        <w:rPr>
          <w:rFonts w:ascii="ＭＳ ゴシック" w:eastAsia="ＭＳ ゴシック" w:hAnsi="ＭＳ ゴシック"/>
          <w:color w:val="0000FF"/>
          <w:szCs w:val="21"/>
        </w:rPr>
      </w:pPr>
    </w:p>
    <w:p w14:paraId="57D651FC" w14:textId="77777777" w:rsidR="00A01B29" w:rsidRPr="004D7330" w:rsidRDefault="00A01B29" w:rsidP="00E7524F">
      <w:pPr>
        <w:rPr>
          <w:rFonts w:ascii="ＭＳ ゴシック" w:eastAsia="ＭＳ ゴシック" w:hAnsi="ＭＳ ゴシック"/>
          <w:szCs w:val="21"/>
        </w:rPr>
      </w:pPr>
    </w:p>
    <w:p w14:paraId="6054333C" w14:textId="10B1A006" w:rsidR="00A01B29" w:rsidRPr="004D7330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Ⅲ．提案するプロジェクト（拠点）の関係者等に関する基本情報</w:t>
      </w:r>
    </w:p>
    <w:p w14:paraId="35556452" w14:textId="12CDA984" w:rsidR="00A02732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/>
          <w:b/>
          <w:snapToGrid w:val="0"/>
          <w:szCs w:val="21"/>
        </w:rPr>
        <w:t>1</w:t>
      </w: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．代表機関</w:t>
      </w:r>
    </w:p>
    <w:p w14:paraId="494E515F" w14:textId="5B02E5F0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（1）プロジェクトリーダー情報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30C1E156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C947CA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2" w:name="_Hlk70524915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478010E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145046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1583A5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05D5E867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8EE64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0C9839C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46EDD7C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2D7BEA3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※企業等で身分をお持ちの場合は、併せて記載してください。</w:t>
            </w:r>
          </w:p>
        </w:tc>
      </w:tr>
      <w:tr w:rsidR="00A02732" w:rsidRPr="004D7330" w14:paraId="14748BE2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415A6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3836415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31C93800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6270D3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3332754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6E513B3A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76155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401E87E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00EC37E5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D5A1FC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4580D00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9B8AC9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3CC25B8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73EEE5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44A495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4B9C00D6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12902E5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1D60AF3C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212F5DE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1336FC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1D55091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624A91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61CF2B7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63C3CF05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69E9DBA4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  <w:bookmarkEnd w:id="2"/>
    </w:tbl>
    <w:p w14:paraId="3AD8FEEA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FD56A5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0343DA8" w14:textId="3156C48A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（2）副プロジェクトリーダー情報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7331B41A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6EA38B" w14:textId="6193D8A6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1084F64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888AF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ED096B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1D54BE06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D7454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18A7E8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1925D06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5AB999F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※企業等で身分をお持ちの場合は、併せて記載してください。</w:t>
            </w:r>
          </w:p>
        </w:tc>
      </w:tr>
      <w:tr w:rsidR="00A02732" w:rsidRPr="004D7330" w14:paraId="21DB04A4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70ABA7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51A0D36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2AA2B40B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4DC27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442A6CF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0DC048B5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E1D6F3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78FFF0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1257D656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4B1FB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5B1C96D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2D2801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10895DC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0DF90B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BBF3B6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2279E5BC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C66B6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2D127165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3795094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92D87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7B8732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0CBBBAC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18FA087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4B2292D8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0868405D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</w:tbl>
    <w:p w14:paraId="796119D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23A973AF" w14:textId="77777777" w:rsidR="00A02732" w:rsidRPr="004D7330" w:rsidRDefault="00A02732" w:rsidP="00A02732">
      <w:pPr>
        <w:ind w:leftChars="100" w:left="424" w:hangingChars="102" w:hanging="214"/>
        <w:rPr>
          <w:rFonts w:ascii="ＭＳ ゴシック" w:eastAsia="ＭＳ ゴシック" w:hAnsi="ＭＳ ゴシック"/>
          <w:szCs w:val="21"/>
        </w:rPr>
      </w:pPr>
    </w:p>
    <w:p w14:paraId="32A22AA7" w14:textId="2FCCB8AB" w:rsidR="003E11A1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2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27F24567" w14:textId="2143E1C3" w:rsidR="00FC2CFE" w:rsidRPr="004D7330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4D7330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4D7330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FEB4D7D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4D7330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7EF003" w14:textId="5A995558" w:rsidR="008D1E12" w:rsidRPr="004D7330" w:rsidRDefault="008D1E12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6BC43B40" w14:textId="1E85C0C5" w:rsidR="003E11A1" w:rsidRPr="004D7330" w:rsidRDefault="00A02732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3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6F39CD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企業等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4D7330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0108B7EA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※本プロジェクトを担当する責任者氏名</w:t>
            </w:r>
          </w:p>
        </w:tc>
      </w:tr>
      <w:tr w:rsidR="003E11A1" w:rsidRPr="004D7330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4D7330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4D7330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B8A9C3" w14:textId="77777777" w:rsidR="00CE703A" w:rsidRPr="004D7330" w:rsidRDefault="00CE703A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25727619" w14:textId="77777777" w:rsidR="00605189" w:rsidRPr="004D7330" w:rsidRDefault="00605189" w:rsidP="004D7330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75CB9690" w14:textId="4B8FF719" w:rsidR="00991167" w:rsidRPr="00017957" w:rsidRDefault="00991167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sectPr w:rsidR="00991167" w:rsidRPr="00017957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F1D65" w14:textId="77777777" w:rsidR="003121A2" w:rsidRDefault="003121A2" w:rsidP="00E96D27">
      <w:r>
        <w:separator/>
      </w:r>
    </w:p>
    <w:p w14:paraId="4BC773FF" w14:textId="77777777" w:rsidR="003121A2" w:rsidRDefault="003121A2"/>
    <w:p w14:paraId="3DB9E257" w14:textId="77777777" w:rsidR="003121A2" w:rsidRDefault="003121A2"/>
    <w:p w14:paraId="1F2D023E" w14:textId="77777777" w:rsidR="003121A2" w:rsidRDefault="003121A2"/>
  </w:endnote>
  <w:endnote w:type="continuationSeparator" w:id="0">
    <w:p w14:paraId="6AED2E62" w14:textId="77777777" w:rsidR="003121A2" w:rsidRDefault="003121A2" w:rsidP="00E96D27">
      <w:r>
        <w:continuationSeparator/>
      </w:r>
    </w:p>
    <w:p w14:paraId="28194BCE" w14:textId="77777777" w:rsidR="003121A2" w:rsidRDefault="003121A2"/>
    <w:p w14:paraId="6D7DEE62" w14:textId="77777777" w:rsidR="003121A2" w:rsidRDefault="003121A2"/>
    <w:p w14:paraId="132F098F" w14:textId="77777777" w:rsidR="003121A2" w:rsidRDefault="00312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B4153F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18221" w14:textId="77777777" w:rsidR="003121A2" w:rsidRDefault="003121A2" w:rsidP="00E96D27">
      <w:r>
        <w:separator/>
      </w:r>
    </w:p>
    <w:p w14:paraId="4829EE13" w14:textId="77777777" w:rsidR="003121A2" w:rsidRDefault="003121A2"/>
    <w:p w14:paraId="0B9F30B0" w14:textId="77777777" w:rsidR="003121A2" w:rsidRDefault="003121A2"/>
    <w:p w14:paraId="751B84FC" w14:textId="77777777" w:rsidR="003121A2" w:rsidRDefault="003121A2"/>
  </w:footnote>
  <w:footnote w:type="continuationSeparator" w:id="0">
    <w:p w14:paraId="4250ACE1" w14:textId="77777777" w:rsidR="003121A2" w:rsidRDefault="003121A2" w:rsidP="00E96D27">
      <w:r>
        <w:continuationSeparator/>
      </w:r>
    </w:p>
    <w:p w14:paraId="2C0510CD" w14:textId="77777777" w:rsidR="003121A2" w:rsidRDefault="003121A2"/>
    <w:p w14:paraId="596252E0" w14:textId="77777777" w:rsidR="003121A2" w:rsidRDefault="003121A2"/>
    <w:p w14:paraId="2C124361" w14:textId="77777777" w:rsidR="003121A2" w:rsidRDefault="003121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6717DE09" w:rsidR="00DE468A" w:rsidRDefault="00324CA1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政策重点分野</w:t>
    </w:r>
    <w:r w:rsidR="004970CA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（本格型）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5D4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1A2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4CA1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4F09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2FD5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189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3637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4927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9E7"/>
    <w:rsid w:val="009F5B3F"/>
    <w:rsid w:val="009F6012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3F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6E7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5FE4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2022-05-09T06:23:00Z</dcterms:created>
  <dcterms:modified xsi:type="dcterms:W3CDTF">2022-05-09T06:28:00Z</dcterms:modified>
  <cp:contentStatus/>
</cp:coreProperties>
</file>