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A660" w14:textId="1C01DDCD" w:rsidR="00205483" w:rsidRPr="00CE6210" w:rsidRDefault="000356F4" w:rsidP="002E6947">
      <w:pPr>
        <w:pStyle w:val="1"/>
        <w:rPr>
          <w:rFonts w:asciiTheme="majorEastAsia" w:hAnsiTheme="majorEastAsia"/>
          <w:sz w:val="21"/>
          <w:szCs w:val="21"/>
        </w:rPr>
      </w:pPr>
      <w:r w:rsidRPr="00CE6210">
        <w:rPr>
          <w:rFonts w:asciiTheme="majorEastAsia" w:hAnsiTheme="majorEastAsia" w:hint="eastAsia"/>
          <w:sz w:val="21"/>
          <w:szCs w:val="21"/>
        </w:rPr>
        <w:t>様式</w:t>
      </w:r>
      <w:r w:rsidR="00AA7672" w:rsidRPr="00CE6210">
        <w:rPr>
          <w:rFonts w:asciiTheme="majorEastAsia" w:hAnsiTheme="majorEastAsia" w:hint="eastAsia"/>
          <w:sz w:val="21"/>
          <w:szCs w:val="21"/>
        </w:rPr>
        <w:t>1</w:t>
      </w:r>
      <w:r w:rsidR="00AA7672" w:rsidRPr="00CE6210">
        <w:rPr>
          <w:rFonts w:asciiTheme="majorEastAsia" w:hAnsiTheme="majorEastAsia"/>
          <w:sz w:val="21"/>
          <w:szCs w:val="21"/>
        </w:rPr>
        <w:t>2</w:t>
      </w:r>
    </w:p>
    <w:p w14:paraId="0A158B18" w14:textId="5EBD187A" w:rsidR="00205483" w:rsidRPr="00CE6210" w:rsidRDefault="00205483" w:rsidP="00CE6210">
      <w:pPr>
        <w:wordWrap w:val="0"/>
        <w:ind w:right="-1"/>
        <w:jc w:val="right"/>
        <w:rPr>
          <w:rFonts w:asciiTheme="majorEastAsia" w:eastAsiaTheme="majorEastAsia" w:hAnsiTheme="majorEastAsia" w:hint="eastAsia"/>
          <w:szCs w:val="21"/>
          <w:lang w:eastAsia="zh-TW"/>
        </w:rPr>
      </w:pPr>
      <w:r w:rsidRPr="00CE6210">
        <w:rPr>
          <w:rFonts w:asciiTheme="majorEastAsia" w:eastAsiaTheme="majorEastAsia" w:hAnsiTheme="majorEastAsia" w:hint="eastAsia"/>
          <w:szCs w:val="21"/>
          <w:lang w:eastAsia="zh-TW"/>
        </w:rPr>
        <w:t>課題番号</w:t>
      </w:r>
      <w:r w:rsidR="002C20CD" w:rsidRPr="00CE6210">
        <w:rPr>
          <w:rFonts w:asciiTheme="majorEastAsia" w:eastAsiaTheme="majorEastAsia" w:hAnsiTheme="majorEastAsia" w:hint="eastAsia"/>
          <w:szCs w:val="21"/>
        </w:rPr>
        <w:t>：</w:t>
      </w:r>
      <w:r w:rsidR="00CE6210" w:rsidRPr="00CE6210">
        <w:rPr>
          <w:rFonts w:asciiTheme="majorEastAsia" w:eastAsiaTheme="majorEastAsia" w:hAnsiTheme="majorEastAsia" w:cs="ＭＳ 明朝" w:hint="eastAsia"/>
        </w:rPr>
        <w:t xml:space="preserve">　　　　　 </w:t>
      </w:r>
    </w:p>
    <w:p w14:paraId="7785BF81" w14:textId="77777777" w:rsidR="00205483" w:rsidRPr="00CE6210" w:rsidRDefault="002C20CD" w:rsidP="00D454E9">
      <w:pPr>
        <w:jc w:val="right"/>
        <w:rPr>
          <w:rFonts w:asciiTheme="majorEastAsia" w:eastAsiaTheme="majorEastAsia" w:hAnsiTheme="majorEastAsia"/>
          <w:szCs w:val="21"/>
          <w:lang w:eastAsia="zh-TW"/>
        </w:rPr>
      </w:pPr>
      <w:r w:rsidRPr="00CE6210">
        <w:rPr>
          <w:rFonts w:asciiTheme="majorEastAsia" w:eastAsiaTheme="majorEastAsia" w:hAnsiTheme="majorEastAsia" w:hint="eastAsia"/>
          <w:szCs w:val="21"/>
        </w:rPr>
        <w:t xml:space="preserve">令和　</w:t>
      </w:r>
      <w:r w:rsidR="00205483" w:rsidRPr="00CE6210">
        <w:rPr>
          <w:rFonts w:asciiTheme="majorEastAsia" w:eastAsiaTheme="majorEastAsia" w:hAnsiTheme="majorEastAsia" w:hint="eastAsia"/>
          <w:szCs w:val="21"/>
          <w:lang w:eastAsia="zh-TW"/>
        </w:rPr>
        <w:t>年　月　日</w:t>
      </w:r>
    </w:p>
    <w:p w14:paraId="549B586C" w14:textId="77777777" w:rsidR="00E856DD" w:rsidRPr="00CE6210" w:rsidRDefault="00205483" w:rsidP="00D454E9">
      <w:pPr>
        <w:rPr>
          <w:rFonts w:asciiTheme="majorEastAsia" w:eastAsia="PMingLiU" w:hAnsiTheme="majorEastAsia"/>
          <w:szCs w:val="21"/>
          <w:lang w:eastAsia="zh-TW"/>
        </w:rPr>
      </w:pPr>
      <w:r w:rsidRPr="00CE6210">
        <w:rPr>
          <w:rFonts w:asciiTheme="majorEastAsia" w:eastAsiaTheme="majorEastAsia" w:hAnsiTheme="majorEastAsia" w:hint="eastAsia"/>
          <w:szCs w:val="21"/>
          <w:lang w:eastAsia="zh-TW"/>
        </w:rPr>
        <w:t>国立研究開発法人</w:t>
      </w:r>
      <w:r w:rsidR="000356F4" w:rsidRPr="00CE6210">
        <w:rPr>
          <w:rFonts w:asciiTheme="majorEastAsia" w:eastAsiaTheme="majorEastAsia" w:hAnsiTheme="majorEastAsia" w:hint="eastAsia"/>
          <w:szCs w:val="21"/>
        </w:rPr>
        <w:t>科学技術振興</w:t>
      </w:r>
      <w:r w:rsidRPr="00CE6210">
        <w:rPr>
          <w:rFonts w:asciiTheme="majorEastAsia" w:eastAsiaTheme="majorEastAsia" w:hAnsiTheme="majorEastAsia" w:hint="eastAsia"/>
          <w:szCs w:val="21"/>
          <w:lang w:eastAsia="zh-TW"/>
        </w:rPr>
        <w:t>機構</w:t>
      </w:r>
    </w:p>
    <w:p w14:paraId="564A7A56" w14:textId="4F16D6F7" w:rsidR="00205483" w:rsidRPr="00CE6210" w:rsidRDefault="00E856DD" w:rsidP="00D454E9">
      <w:pPr>
        <w:rPr>
          <w:rFonts w:asciiTheme="majorEastAsia" w:eastAsiaTheme="majorEastAsia" w:hAnsiTheme="majorEastAsia"/>
          <w:szCs w:val="21"/>
          <w:lang w:eastAsia="zh-TW"/>
        </w:rPr>
      </w:pPr>
      <w:r w:rsidRPr="00CE6210">
        <w:rPr>
          <w:rFonts w:asciiTheme="majorEastAsia" w:eastAsiaTheme="majorEastAsia" w:hAnsiTheme="majorEastAsia" w:hint="eastAsia"/>
          <w:szCs w:val="21"/>
        </w:rPr>
        <w:t>理事長</w:t>
      </w:r>
      <w:r w:rsidR="000356F4" w:rsidRPr="00CE6210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024423B1" w14:textId="77777777" w:rsidR="00205483" w:rsidRPr="00CE6210" w:rsidRDefault="00205483" w:rsidP="00D454E9">
      <w:pPr>
        <w:rPr>
          <w:rFonts w:asciiTheme="majorEastAsia" w:eastAsiaTheme="majorEastAsia" w:hAnsiTheme="majorEastAsia"/>
          <w:szCs w:val="21"/>
          <w:lang w:eastAsia="zh-TW"/>
        </w:rPr>
      </w:pPr>
    </w:p>
    <w:p w14:paraId="0B19E6BD" w14:textId="25C66D28" w:rsidR="00205483" w:rsidRPr="00CE6210" w:rsidRDefault="00205483" w:rsidP="00D454E9">
      <w:pPr>
        <w:ind w:firstLineChars="1800" w:firstLine="3771"/>
        <w:rPr>
          <w:rFonts w:asciiTheme="majorEastAsia" w:eastAsiaTheme="majorEastAsia" w:hAnsiTheme="majorEastAsia"/>
          <w:szCs w:val="21"/>
          <w:lang w:eastAsia="zh-TW"/>
        </w:rPr>
      </w:pP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CE6210" w:rsidRPr="00CE6210" w14:paraId="2EBC030A" w14:textId="77777777" w:rsidTr="00B85D5C">
        <w:tc>
          <w:tcPr>
            <w:tcW w:w="1346" w:type="dxa"/>
          </w:tcPr>
          <w:p w14:paraId="513A2312" w14:textId="77777777" w:rsidR="00B85D5C" w:rsidRPr="00CE6210" w:rsidRDefault="00B85D5C" w:rsidP="006831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 w:val="21"/>
                <w:szCs w:val="21"/>
              </w:rPr>
              <w:t>機関名</w:t>
            </w:r>
          </w:p>
        </w:tc>
        <w:tc>
          <w:tcPr>
            <w:tcW w:w="428" w:type="dxa"/>
          </w:tcPr>
          <w:p w14:paraId="3E604CF8" w14:textId="77777777" w:rsidR="00B85D5C" w:rsidRPr="00CE6210" w:rsidRDefault="00B85D5C" w:rsidP="0068317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</w:tc>
        <w:tc>
          <w:tcPr>
            <w:tcW w:w="3728" w:type="dxa"/>
          </w:tcPr>
          <w:p w14:paraId="0F75A15C" w14:textId="77777777" w:rsidR="00B85D5C" w:rsidRPr="00CE6210" w:rsidRDefault="00B85D5C" w:rsidP="006831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E6210" w:rsidRPr="00CE6210" w14:paraId="51C0605C" w14:textId="77777777" w:rsidTr="00B85D5C">
        <w:tc>
          <w:tcPr>
            <w:tcW w:w="1346" w:type="dxa"/>
          </w:tcPr>
          <w:p w14:paraId="7DCD6E72" w14:textId="77777777" w:rsidR="00205483" w:rsidRPr="00CE6210" w:rsidRDefault="00205483" w:rsidP="009D5B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</w:t>
            </w:r>
          </w:p>
        </w:tc>
        <w:tc>
          <w:tcPr>
            <w:tcW w:w="428" w:type="dxa"/>
          </w:tcPr>
          <w:p w14:paraId="4D13071F" w14:textId="77777777" w:rsidR="00205483" w:rsidRPr="00CE6210" w:rsidRDefault="00205483" w:rsidP="009D5B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</w:tc>
        <w:tc>
          <w:tcPr>
            <w:tcW w:w="3728" w:type="dxa"/>
          </w:tcPr>
          <w:p w14:paraId="6E0505E7" w14:textId="77777777" w:rsidR="00205483" w:rsidRPr="00CE6210" w:rsidRDefault="00205483" w:rsidP="009D5B5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E6210" w:rsidRPr="00CE6210" w14:paraId="1ABFCAE0" w14:textId="77777777" w:rsidTr="00F96DF5">
        <w:tc>
          <w:tcPr>
            <w:tcW w:w="1346" w:type="dxa"/>
          </w:tcPr>
          <w:p w14:paraId="5C3D838F" w14:textId="77777777" w:rsidR="00E856DD" w:rsidRPr="00CE6210" w:rsidRDefault="00E856DD" w:rsidP="008C276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428" w:type="dxa"/>
          </w:tcPr>
          <w:p w14:paraId="3EECF27F" w14:textId="77777777" w:rsidR="00E856DD" w:rsidRPr="00CE6210" w:rsidRDefault="00E856DD" w:rsidP="008C276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</w:tc>
        <w:tc>
          <w:tcPr>
            <w:tcW w:w="3728" w:type="dxa"/>
          </w:tcPr>
          <w:p w14:paraId="135764B9" w14:textId="3CA84B6E" w:rsidR="00E856DD" w:rsidRPr="00CE6210" w:rsidRDefault="00E856DD" w:rsidP="008C276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448F010F" w14:textId="05A10346" w:rsidR="00513655" w:rsidRPr="00CE6210" w:rsidRDefault="00513655">
      <w:pPr>
        <w:jc w:val="right"/>
        <w:rPr>
          <w:rFonts w:ascii="ＭＳ ゴシック" w:eastAsia="PMingLiU" w:hAnsi="ＭＳ ゴシック"/>
          <w:sz w:val="18"/>
          <w:szCs w:val="18"/>
          <w:lang w:eastAsia="zh-TW"/>
        </w:rPr>
      </w:pPr>
    </w:p>
    <w:p w14:paraId="52F2F634" w14:textId="77777777" w:rsidR="00513655" w:rsidRPr="00CE6210" w:rsidRDefault="00513655" w:rsidP="00CE6210">
      <w:pPr>
        <w:jc w:val="right"/>
        <w:rPr>
          <w:rFonts w:ascii="ＭＳ ゴシック" w:eastAsia="ＭＳ ゴシック" w:hAnsi="ＭＳ ゴシック" w:cstheme="majorBidi"/>
          <w:b/>
          <w:kern w:val="0"/>
          <w:sz w:val="22"/>
        </w:rPr>
      </w:pPr>
    </w:p>
    <w:p w14:paraId="5D8B03FC" w14:textId="77777777" w:rsidR="00E856DD" w:rsidRPr="00CE6210" w:rsidRDefault="00E856DD" w:rsidP="00D454E9">
      <w:pPr>
        <w:jc w:val="center"/>
        <w:rPr>
          <w:rFonts w:asciiTheme="majorEastAsia" w:eastAsia="PMingLiU" w:hAnsiTheme="majorEastAsia"/>
          <w:b/>
          <w:sz w:val="22"/>
          <w:lang w:eastAsia="zh-TW"/>
        </w:rPr>
      </w:pPr>
    </w:p>
    <w:p w14:paraId="2A9D4A68" w14:textId="4753B36D" w:rsidR="00205483" w:rsidRPr="00CE6210" w:rsidRDefault="00205483" w:rsidP="00D454E9">
      <w:pPr>
        <w:jc w:val="center"/>
        <w:rPr>
          <w:rStyle w:val="20"/>
          <w:rFonts w:asciiTheme="majorEastAsia" w:hAnsiTheme="majorEastAsia"/>
          <w:b/>
          <w:sz w:val="22"/>
          <w:szCs w:val="22"/>
          <w:lang w:eastAsia="zh-TW"/>
        </w:rPr>
      </w:pPr>
      <w:r w:rsidRPr="00CE6210">
        <w:rPr>
          <w:rFonts w:asciiTheme="majorEastAsia" w:eastAsiaTheme="majorEastAsia" w:hAnsiTheme="majorEastAsia" w:hint="eastAsia"/>
          <w:b/>
          <w:sz w:val="22"/>
          <w:lang w:eastAsia="zh-TW"/>
        </w:rPr>
        <w:t>取得財産管理</w:t>
      </w:r>
      <w:r w:rsidRPr="00CE6210">
        <w:rPr>
          <w:rStyle w:val="20"/>
          <w:rFonts w:asciiTheme="majorEastAsia" w:hAnsiTheme="majorEastAsia" w:hint="eastAsia"/>
          <w:b/>
          <w:sz w:val="22"/>
          <w:szCs w:val="22"/>
          <w:lang w:eastAsia="zh-TW"/>
        </w:rPr>
        <w:t>明細表（</w:t>
      </w:r>
      <w:r w:rsidR="007E13F6" w:rsidRPr="00CE6210">
        <w:rPr>
          <w:rStyle w:val="20"/>
          <w:rFonts w:asciiTheme="majorEastAsia" w:hAnsiTheme="majorEastAsia" w:hint="eastAsia"/>
          <w:b/>
          <w:sz w:val="22"/>
          <w:szCs w:val="22"/>
        </w:rPr>
        <w:t xml:space="preserve">令和　</w:t>
      </w:r>
      <w:r w:rsidRPr="00CE6210">
        <w:rPr>
          <w:rStyle w:val="20"/>
          <w:rFonts w:asciiTheme="majorEastAsia" w:hAnsiTheme="majorEastAsia" w:hint="eastAsia"/>
          <w:b/>
          <w:sz w:val="22"/>
          <w:szCs w:val="22"/>
          <w:lang w:eastAsia="zh-TW"/>
        </w:rPr>
        <w:t>年度）</w:t>
      </w:r>
    </w:p>
    <w:p w14:paraId="6F3C5297" w14:textId="77777777" w:rsidR="00205483" w:rsidRPr="00CE6210" w:rsidRDefault="00205483" w:rsidP="0038104E">
      <w:pPr>
        <w:rPr>
          <w:rFonts w:asciiTheme="majorEastAsia" w:eastAsiaTheme="majorEastAsia" w:hAnsiTheme="majorEastAsia"/>
          <w:szCs w:val="21"/>
        </w:rPr>
      </w:pPr>
    </w:p>
    <w:tbl>
      <w:tblPr>
        <w:tblW w:w="9758" w:type="dxa"/>
        <w:tblInd w:w="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579"/>
        <w:gridCol w:w="772"/>
        <w:gridCol w:w="1130"/>
        <w:gridCol w:w="992"/>
        <w:gridCol w:w="709"/>
        <w:gridCol w:w="2126"/>
        <w:gridCol w:w="1134"/>
      </w:tblGrid>
      <w:tr w:rsidR="00CE6210" w:rsidRPr="00CE6210" w14:paraId="507AC83F" w14:textId="77777777" w:rsidTr="00CE6210">
        <w:trPr>
          <w:trHeight w:hRule="exact" w:val="654"/>
        </w:trPr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7665E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EFE4A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E2410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A6915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E1A5A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5D2B9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取得</w:t>
            </w:r>
          </w:p>
          <w:p w14:paraId="6951EFED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E4685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耐用</w:t>
            </w:r>
          </w:p>
          <w:p w14:paraId="2C94139D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年数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149D2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保管場所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D1CE9" w14:textId="77777777" w:rsidR="00E856DD" w:rsidRPr="00CE6210" w:rsidRDefault="00E856DD" w:rsidP="009D5B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CE6210" w:rsidRPr="00CE6210" w14:paraId="42587394" w14:textId="77777777" w:rsidTr="00CE6210">
        <w:trPr>
          <w:trHeight w:hRule="exact" w:val="4214"/>
        </w:trPr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6CAF2" w14:textId="77777777" w:rsidR="00E856DD" w:rsidRPr="00CE6210" w:rsidRDefault="00E856DD" w:rsidP="009D5B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49124" w14:textId="77777777" w:rsidR="00E856DD" w:rsidRPr="00CE6210" w:rsidRDefault="00E856DD" w:rsidP="009D5B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0C2C8" w14:textId="77777777" w:rsidR="00E856DD" w:rsidRPr="00CE6210" w:rsidRDefault="00E856DD" w:rsidP="009D5B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D4F0B" w14:textId="77777777" w:rsidR="00E856DD" w:rsidRPr="00CE6210" w:rsidRDefault="00E856DD" w:rsidP="009D5B5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E3168" w14:textId="77777777" w:rsidR="00E856DD" w:rsidRPr="00CE6210" w:rsidRDefault="00E856DD" w:rsidP="009D5B5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E6210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A6FE0" w14:textId="77777777" w:rsidR="00E856DD" w:rsidRPr="00CE6210" w:rsidRDefault="00E856DD" w:rsidP="009D5B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2990D" w14:textId="77777777" w:rsidR="00E856DD" w:rsidRPr="00CE6210" w:rsidRDefault="00E856DD" w:rsidP="009D5B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655CD" w14:textId="77777777" w:rsidR="00E856DD" w:rsidRPr="00CE6210" w:rsidRDefault="00E856DD" w:rsidP="009D5B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F861A" w14:textId="77777777" w:rsidR="00E856DD" w:rsidRPr="00CE6210" w:rsidRDefault="00E856DD" w:rsidP="009D5B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656D054" w14:textId="77777777" w:rsidR="00205483" w:rsidRPr="00CE6210" w:rsidRDefault="00205483" w:rsidP="0038104E">
      <w:pPr>
        <w:rPr>
          <w:rFonts w:asciiTheme="majorEastAsia" w:eastAsiaTheme="majorEastAsia" w:hAnsiTheme="majorEastAsia"/>
          <w:szCs w:val="21"/>
        </w:rPr>
      </w:pPr>
    </w:p>
    <w:p w14:paraId="5B82FF01" w14:textId="2114C96F" w:rsidR="00205483" w:rsidRPr="00CE6210" w:rsidRDefault="00205483" w:rsidP="00D454E9">
      <w:pPr>
        <w:ind w:left="1048" w:hangingChars="500" w:hanging="1048"/>
        <w:rPr>
          <w:rFonts w:asciiTheme="majorEastAsia" w:eastAsiaTheme="majorEastAsia" w:hAnsiTheme="majorEastAsia"/>
          <w:szCs w:val="21"/>
        </w:rPr>
      </w:pPr>
      <w:r w:rsidRPr="00CE6210">
        <w:rPr>
          <w:rFonts w:asciiTheme="majorEastAsia" w:eastAsiaTheme="majorEastAsia" w:hAnsiTheme="majorEastAsia" w:hint="eastAsia"/>
          <w:szCs w:val="21"/>
        </w:rPr>
        <w:t>（注）１．対象</w:t>
      </w:r>
      <w:r w:rsidR="00BB3058" w:rsidRPr="00CE6210">
        <w:rPr>
          <w:rFonts w:asciiTheme="majorEastAsia" w:eastAsiaTheme="majorEastAsia" w:hAnsiTheme="majorEastAsia" w:hint="eastAsia"/>
          <w:szCs w:val="21"/>
        </w:rPr>
        <w:t>となる</w:t>
      </w:r>
      <w:r w:rsidR="00603F15" w:rsidRPr="00CE6210">
        <w:rPr>
          <w:rFonts w:asciiTheme="majorEastAsia" w:eastAsiaTheme="majorEastAsia" w:hAnsiTheme="majorEastAsia" w:hint="eastAsia"/>
          <w:szCs w:val="21"/>
        </w:rPr>
        <w:t>の</w:t>
      </w:r>
      <w:r w:rsidR="00BB3058" w:rsidRPr="00CE6210">
        <w:rPr>
          <w:rFonts w:asciiTheme="majorEastAsia" w:eastAsiaTheme="majorEastAsia" w:hAnsiTheme="majorEastAsia" w:hint="eastAsia"/>
          <w:szCs w:val="21"/>
        </w:rPr>
        <w:t>は、取得価格又は効用の増加価格が本</w:t>
      </w:r>
      <w:r w:rsidR="000356F4" w:rsidRPr="00CE6210">
        <w:rPr>
          <w:rFonts w:asciiTheme="majorEastAsia" w:eastAsiaTheme="majorEastAsia" w:hAnsiTheme="majorEastAsia" w:hint="eastAsia"/>
          <w:szCs w:val="21"/>
        </w:rPr>
        <w:t>交付要綱</w:t>
      </w:r>
      <w:r w:rsidR="00BB3058" w:rsidRPr="00CE6210">
        <w:rPr>
          <w:rFonts w:asciiTheme="majorEastAsia" w:eastAsiaTheme="majorEastAsia" w:hAnsiTheme="majorEastAsia" w:hint="eastAsia"/>
          <w:szCs w:val="21"/>
        </w:rPr>
        <w:t>第</w:t>
      </w:r>
      <w:r w:rsidR="000356F4" w:rsidRPr="00CE6210">
        <w:rPr>
          <w:rFonts w:asciiTheme="majorEastAsia" w:eastAsiaTheme="majorEastAsia" w:hAnsiTheme="majorEastAsia" w:hint="eastAsia"/>
          <w:szCs w:val="21"/>
        </w:rPr>
        <w:t>２８</w:t>
      </w:r>
      <w:r w:rsidRPr="00CE6210">
        <w:rPr>
          <w:rFonts w:asciiTheme="majorEastAsia" w:eastAsiaTheme="majorEastAsia" w:hAnsiTheme="majorEastAsia" w:hint="eastAsia"/>
          <w:szCs w:val="21"/>
        </w:rPr>
        <w:t>条第１項に定める処分制限額以上の財産とする。</w:t>
      </w:r>
    </w:p>
    <w:p w14:paraId="30E4914B" w14:textId="3210F389" w:rsidR="00205483" w:rsidRPr="00CE6210" w:rsidRDefault="00205483">
      <w:pPr>
        <w:ind w:leftChars="300" w:left="1048" w:hangingChars="200" w:hanging="419"/>
        <w:rPr>
          <w:rFonts w:asciiTheme="majorEastAsia" w:eastAsiaTheme="majorEastAsia" w:hAnsiTheme="majorEastAsia"/>
          <w:szCs w:val="21"/>
        </w:rPr>
      </w:pPr>
      <w:r w:rsidRPr="00CE6210">
        <w:rPr>
          <w:rFonts w:asciiTheme="majorEastAsia" w:eastAsiaTheme="majorEastAsia" w:hAnsiTheme="majorEastAsia" w:hint="eastAsia"/>
          <w:szCs w:val="21"/>
        </w:rPr>
        <w:t>２．数量は、同一規格等であれば一括して記載して差し支えない。単価が異なる場合は分割して記載すること。</w:t>
      </w:r>
    </w:p>
    <w:p w14:paraId="4BA6B1BA" w14:textId="4F5B908E" w:rsidR="00DE464B" w:rsidRPr="00CE6210" w:rsidRDefault="00E856DD" w:rsidP="00DE464B">
      <w:pPr>
        <w:ind w:firstLineChars="300" w:firstLine="629"/>
        <w:rPr>
          <w:rFonts w:asciiTheme="majorEastAsia" w:eastAsiaTheme="majorEastAsia" w:hAnsiTheme="majorEastAsia"/>
          <w:szCs w:val="21"/>
        </w:rPr>
      </w:pPr>
      <w:r w:rsidRPr="00CE6210">
        <w:rPr>
          <w:rFonts w:asciiTheme="majorEastAsia" w:eastAsiaTheme="majorEastAsia" w:hAnsiTheme="majorEastAsia" w:hint="eastAsia"/>
          <w:szCs w:val="21"/>
        </w:rPr>
        <w:t>３</w:t>
      </w:r>
      <w:r w:rsidR="00205483" w:rsidRPr="00CE6210">
        <w:rPr>
          <w:rFonts w:asciiTheme="majorEastAsia" w:eastAsiaTheme="majorEastAsia" w:hAnsiTheme="majorEastAsia" w:hint="eastAsia"/>
          <w:szCs w:val="21"/>
        </w:rPr>
        <w:t>．取得年月日は、検収年月日を</w:t>
      </w:r>
      <w:r w:rsidR="00BC431C" w:rsidRPr="00CE6210">
        <w:rPr>
          <w:rFonts w:asciiTheme="majorEastAsia" w:eastAsiaTheme="majorEastAsia" w:hAnsiTheme="majorEastAsia" w:hint="eastAsia"/>
          <w:szCs w:val="21"/>
        </w:rPr>
        <w:t>西暦</w:t>
      </w:r>
      <w:r w:rsidR="00A31715" w:rsidRPr="00CE6210">
        <w:rPr>
          <w:rFonts w:asciiTheme="majorEastAsia" w:eastAsiaTheme="majorEastAsia" w:hAnsiTheme="majorEastAsia" w:hint="eastAsia"/>
          <w:szCs w:val="21"/>
        </w:rPr>
        <w:t>で</w:t>
      </w:r>
      <w:r w:rsidR="00205483" w:rsidRPr="00CE6210">
        <w:rPr>
          <w:rFonts w:asciiTheme="majorEastAsia" w:eastAsiaTheme="majorEastAsia" w:hAnsiTheme="majorEastAsia" w:hint="eastAsia"/>
          <w:szCs w:val="21"/>
        </w:rPr>
        <w:t>記載すること。</w:t>
      </w:r>
    </w:p>
    <w:p w14:paraId="54FD1159" w14:textId="77777777" w:rsidR="00DE464B" w:rsidRPr="000356F4" w:rsidRDefault="00DE464B" w:rsidP="00DE464B">
      <w:pPr>
        <w:jc w:val="right"/>
        <w:rPr>
          <w:rFonts w:asciiTheme="majorEastAsia" w:eastAsiaTheme="majorEastAsia" w:hAnsiTheme="majorEastAsia"/>
          <w:szCs w:val="21"/>
        </w:rPr>
      </w:pPr>
    </w:p>
    <w:sectPr w:rsidR="00DE464B" w:rsidRPr="000356F4" w:rsidSect="00664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288E" w14:textId="77777777" w:rsidR="00AD5799" w:rsidRDefault="00AD5799" w:rsidP="00AF4634">
      <w:r>
        <w:separator/>
      </w:r>
    </w:p>
  </w:endnote>
  <w:endnote w:type="continuationSeparator" w:id="0">
    <w:p w14:paraId="3C1CB9CB" w14:textId="77777777" w:rsidR="00AD5799" w:rsidRDefault="00AD5799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5D16" w14:textId="77777777" w:rsidR="00652C21" w:rsidRDefault="00652C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6B5B" w14:textId="2494D590" w:rsidR="00D22FB5" w:rsidRPr="00CE6210" w:rsidRDefault="000356F4" w:rsidP="00D22FB5">
    <w:pPr>
      <w:pStyle w:val="a6"/>
      <w:jc w:val="right"/>
      <w:rPr>
        <w:rFonts w:ascii="ＭＳ Ｐゴシック" w:eastAsia="ＭＳ Ｐゴシック" w:hAnsi="ＭＳ Ｐゴシック"/>
        <w:vanish/>
      </w:rPr>
    </w:pPr>
    <w:r w:rsidRPr="00CE6210">
      <w:rPr>
        <w:rFonts w:ascii="ＭＳ Ｐゴシック" w:eastAsia="ＭＳ Ｐゴシック" w:hAnsi="ＭＳ Ｐゴシック" w:hint="eastAsia"/>
        <w:vanish/>
      </w:rPr>
      <w:t>【</w:t>
    </w:r>
    <w:r w:rsidRPr="00CE6210">
      <w:rPr>
        <w:rFonts w:ascii="ＭＳ Ｐゴシック" w:eastAsia="ＭＳ Ｐゴシック" w:hAnsi="ＭＳ Ｐゴシック"/>
        <w:vanish/>
      </w:rPr>
      <w:t>21</w:t>
    </w:r>
    <w:r w:rsidR="00E856DD" w:rsidRPr="00CE6210">
      <w:rPr>
        <w:rFonts w:ascii="ＭＳ Ｐゴシック" w:eastAsia="ＭＳ Ｐゴシック" w:hAnsi="ＭＳ Ｐゴシック"/>
        <w:vanish/>
      </w:rPr>
      <w:t>090</w:t>
    </w:r>
    <w:r w:rsidR="002077EC" w:rsidRPr="00652C21">
      <w:rPr>
        <w:rFonts w:ascii="ＭＳ Ｐゴシック" w:eastAsia="ＭＳ Ｐゴシック" w:hAnsi="ＭＳ Ｐゴシック"/>
        <w:vanish/>
      </w:rPr>
      <w:t>3</w:t>
    </w:r>
    <w:r w:rsidRPr="00CE6210">
      <w:rPr>
        <w:rFonts w:ascii="ＭＳ Ｐゴシック" w:eastAsia="ＭＳ Ｐゴシック" w:hAnsi="ＭＳ Ｐゴシック" w:hint="eastAsia"/>
        <w:vanish/>
      </w:rPr>
      <w:t>】</w:t>
    </w:r>
  </w:p>
  <w:p w14:paraId="1E2159CD" w14:textId="77777777" w:rsidR="00D22FB5" w:rsidRPr="002077EC" w:rsidRDefault="00D22FB5">
    <w:pPr>
      <w:pStyle w:val="a6"/>
      <w:rPr>
        <w:rFonts w:ascii="ＭＳ Ｐゴシック" w:eastAsia="ＭＳ Ｐゴシック" w:hAnsi="ＭＳ Ｐ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9DEB" w14:textId="77777777" w:rsidR="00652C21" w:rsidRDefault="00652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68F0" w14:textId="77777777" w:rsidR="00AD5799" w:rsidRDefault="00AD5799" w:rsidP="00AF4634">
      <w:r>
        <w:separator/>
      </w:r>
    </w:p>
  </w:footnote>
  <w:footnote w:type="continuationSeparator" w:id="0">
    <w:p w14:paraId="42312141" w14:textId="77777777" w:rsidR="00AD5799" w:rsidRDefault="00AD5799" w:rsidP="00A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FE99" w14:textId="77777777" w:rsidR="00652C21" w:rsidRDefault="00652C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BAF2" w14:textId="77777777" w:rsidR="00652C21" w:rsidRDefault="00652C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9ACF" w14:textId="77777777" w:rsidR="00652C21" w:rsidRDefault="00652C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3"/>
    <w:rsid w:val="000356F4"/>
    <w:rsid w:val="001457C6"/>
    <w:rsid w:val="00205483"/>
    <w:rsid w:val="002077EC"/>
    <w:rsid w:val="002C20CD"/>
    <w:rsid w:val="003D4725"/>
    <w:rsid w:val="00513655"/>
    <w:rsid w:val="0055707F"/>
    <w:rsid w:val="00603F15"/>
    <w:rsid w:val="0062601F"/>
    <w:rsid w:val="00652C21"/>
    <w:rsid w:val="00664D1C"/>
    <w:rsid w:val="006A55D5"/>
    <w:rsid w:val="006F7A4F"/>
    <w:rsid w:val="007E13F6"/>
    <w:rsid w:val="008609A3"/>
    <w:rsid w:val="008A3BC9"/>
    <w:rsid w:val="00995C00"/>
    <w:rsid w:val="00A31715"/>
    <w:rsid w:val="00AA7672"/>
    <w:rsid w:val="00AD5799"/>
    <w:rsid w:val="00AF4634"/>
    <w:rsid w:val="00B85D5C"/>
    <w:rsid w:val="00BB3058"/>
    <w:rsid w:val="00BC431C"/>
    <w:rsid w:val="00CE6210"/>
    <w:rsid w:val="00D22FB5"/>
    <w:rsid w:val="00DD617F"/>
    <w:rsid w:val="00DE464B"/>
    <w:rsid w:val="00DE6C67"/>
    <w:rsid w:val="00E304E8"/>
    <w:rsid w:val="00E856DD"/>
    <w:rsid w:val="00EC6818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B25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  <w:style w:type="character" w:styleId="a8">
    <w:name w:val="annotation reference"/>
    <w:basedOn w:val="a0"/>
    <w:uiPriority w:val="99"/>
    <w:semiHidden/>
    <w:unhideWhenUsed/>
    <w:rsid w:val="000356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56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56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56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56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5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2021-04-01T08:49:00Z</dcterms:created>
  <dcterms:modified xsi:type="dcterms:W3CDTF">2021-08-29T21:10:00Z</dcterms:modified>
</cp:coreProperties>
</file>