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719" w14:textId="18995123" w:rsidR="003B6B72" w:rsidRPr="007C7B60" w:rsidRDefault="003B6B72" w:rsidP="005029DE">
      <w:pPr>
        <w:jc w:val="center"/>
        <w:rPr>
          <w:rFonts w:ascii="Times New Roman" w:hAnsi="Times New Roman"/>
          <w:b/>
          <w:u w:val="single"/>
        </w:rPr>
      </w:pPr>
      <w:r w:rsidRPr="007C7B60">
        <w:rPr>
          <w:rFonts w:ascii="Times New Roman" w:hAnsi="Times New Roman" w:hint="eastAsia"/>
          <w:b/>
          <w:u w:val="single"/>
        </w:rPr>
        <w:t>SICORP</w:t>
      </w:r>
      <w:r w:rsidR="00D32F40">
        <w:rPr>
          <w:rFonts w:ascii="Times New Roman" w:hAnsi="Times New Roman" w:hint="eastAsia"/>
          <w:b/>
          <w:u w:val="single"/>
        </w:rPr>
        <w:t xml:space="preserve"> EIG</w:t>
      </w:r>
      <w:r w:rsidR="00D32F40">
        <w:rPr>
          <w:rFonts w:ascii="Times New Roman" w:hAnsi="Times New Roman"/>
          <w:b/>
          <w:u w:val="single"/>
        </w:rPr>
        <w:t xml:space="preserve"> </w:t>
      </w:r>
      <w:r w:rsidR="00D32F40">
        <w:rPr>
          <w:rFonts w:ascii="Times New Roman" w:hAnsi="Times New Roman" w:hint="eastAsia"/>
          <w:b/>
          <w:u w:val="single"/>
        </w:rPr>
        <w:t xml:space="preserve">CONCERT-Japan </w:t>
      </w:r>
      <w:r w:rsidR="00D32F40">
        <w:rPr>
          <w:rFonts w:ascii="Times New Roman" w:hAnsi="Times New Roman" w:hint="eastAsia"/>
          <w:b/>
          <w:u w:val="single"/>
        </w:rPr>
        <w:t>共</w:t>
      </w:r>
      <w:r w:rsidR="00770BE3" w:rsidRPr="007C7B60">
        <w:rPr>
          <w:rFonts w:ascii="Times New Roman" w:hAnsi="Times New Roman" w:hint="eastAsia"/>
          <w:b/>
          <w:u w:val="single"/>
        </w:rPr>
        <w:t>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40B20FCD" w:rsidR="009F0DA7" w:rsidRPr="007C7B60" w:rsidRDefault="00770BE3" w:rsidP="004848C9">
      <w:pPr>
        <w:jc w:val="center"/>
        <w:rPr>
          <w:rFonts w:ascii="Times New Roman" w:hAnsi="Times New Roman"/>
          <w:b/>
        </w:rPr>
      </w:pPr>
      <w:r w:rsidRPr="007C7B60">
        <w:rPr>
          <w:rFonts w:ascii="Times New Roman" w:hAnsi="Times New Roman" w:hint="eastAsia"/>
          <w:b/>
        </w:rPr>
        <w:t>「</w:t>
      </w:r>
      <w:r w:rsidR="003875D4">
        <w:rPr>
          <w:rFonts w:ascii="Times New Roman" w:hAnsi="Times New Roman" w:hint="eastAsia"/>
          <w:b/>
        </w:rPr>
        <w:t>カーボンニュートラルな都市の実現に向けたソリューション</w:t>
      </w:r>
      <w:r w:rsidRPr="007C7B60">
        <w:rPr>
          <w:rFonts w:ascii="Times New Roman" w:hAnsi="Times New Roman" w:hint="eastAsia"/>
          <w:b/>
        </w:rPr>
        <w:t>」</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051FF492"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w:t>
      </w:r>
      <w:r w:rsidR="00D32F40">
        <w:rPr>
          <w:rFonts w:ascii="Times New Roman" w:hAnsi="Times New Roman" w:hint="eastAsia"/>
          <w:i/>
        </w:rPr>
        <w:t>Pt-Outline</w:t>
      </w:r>
      <w:r w:rsidRPr="007C7B60">
        <w:rPr>
          <w:rFonts w:ascii="Times New Roman" w:hAnsi="Times New Roman" w:hint="eastAsia"/>
          <w:i/>
        </w:rPr>
        <w:t>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677F07" w:rsidRPr="007C7B60">
        <w:rPr>
          <w:rFonts w:ascii="Times New Roman" w:hAnsi="Times New Roman" w:hint="eastAsia"/>
          <w:b/>
        </w:rPr>
        <w:t>日本側研究代表者</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77777777" w:rsidR="006E502D" w:rsidRPr="007C7B60" w:rsidRDefault="006E502D" w:rsidP="00677F07">
      <w:pPr>
        <w:rPr>
          <w:rFonts w:ascii="Times New Roman" w:hAnsi="Times New Roman"/>
        </w:rPr>
      </w:pPr>
    </w:p>
    <w:p w14:paraId="76AA7092"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p>
    <w:p w14:paraId="03AD845C"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32BB6B0E"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08665B1" w14:textId="77777777" w:rsidR="00677F07" w:rsidRPr="007C7B60" w:rsidRDefault="00677F07" w:rsidP="00677F07">
      <w:pPr>
        <w:rPr>
          <w:rFonts w:ascii="Times New Roman" w:hAnsi="Times New Roman"/>
          <w:lang w:val="fr-FR"/>
        </w:rPr>
      </w:pP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77777777"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77777777" w:rsidR="006F56EB" w:rsidRPr="007C7B60"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7C7B60">
        <w:rPr>
          <w:rFonts w:ascii="Times New Roman" w:hAnsi="Times New Roman" w:hint="eastAsia"/>
          <w:b/>
          <w:i/>
          <w:color w:val="FF0000"/>
          <w:u w:val="single"/>
        </w:rPr>
        <w:t>定量</w:t>
      </w:r>
      <w:r w:rsidR="00FA7132" w:rsidRPr="007C7B60">
        <w:rPr>
          <w:rFonts w:ascii="Times New Roman" w:hAnsi="Times New Roman" w:hint="eastAsia"/>
          <w:b/>
          <w:i/>
          <w:color w:val="FF0000"/>
          <w:u w:val="single"/>
        </w:rPr>
        <w:t>指標</w:t>
      </w:r>
      <w:r w:rsidR="002A448B" w:rsidRPr="007C7B60">
        <w:rPr>
          <w:rFonts w:ascii="Times New Roman" w:hAnsi="Times New Roman" w:hint="eastAsia"/>
          <w:b/>
          <w:i/>
          <w:color w:val="FF0000"/>
          <w:u w:val="single"/>
        </w:rPr>
        <w:t>との比較を図示</w:t>
      </w:r>
      <w:r w:rsidR="002A448B" w:rsidRPr="007C7B60">
        <w:rPr>
          <w:rFonts w:ascii="Times New Roman" w:hAnsi="Times New Roman" w:hint="eastAsia"/>
          <w:i/>
        </w:rPr>
        <w:t>する</w:t>
      </w:r>
      <w:r w:rsidR="00FA7132" w:rsidRPr="007C7B60">
        <w:rPr>
          <w:rFonts w:ascii="Times New Roman" w:hAnsi="Times New Roman" w:hint="eastAsia"/>
          <w:i/>
        </w:rPr>
        <w:t>。</w:t>
      </w:r>
    </w:p>
    <w:p w14:paraId="28196005" w14:textId="77777777"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77777777" w:rsidR="00825DA4" w:rsidRPr="007C7B60" w:rsidRDefault="00825DA4">
      <w:pPr>
        <w:rPr>
          <w:rFonts w:ascii="Times New Roman" w:hAnsi="Times New Roman"/>
        </w:rPr>
      </w:pP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77777777" w:rsidR="00812B9D" w:rsidRPr="007C7B60" w:rsidRDefault="00812B9D">
      <w:pPr>
        <w:rPr>
          <w:rFonts w:ascii="Times New Roman" w:hAnsi="Times New Roman"/>
        </w:rPr>
      </w:pP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lastRenderedPageBreak/>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436E1608"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D32F40">
        <w:rPr>
          <w:rFonts w:ascii="ＭＳ 明朝" w:hAnsi="ＭＳ 明朝" w:hint="eastAsia"/>
          <w:color w:val="000000"/>
          <w:sz w:val="20"/>
          <w:szCs w:val="21"/>
        </w:rPr>
        <w:t>戦略的国際共同研究プログラム</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SICORP</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 xml:space="preserve"> EIG CONCERT-Japan 共同研究</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D32F40">
        <w:rPr>
          <w:rFonts w:ascii="ＭＳ 明朝" w:hAnsi="ＭＳ 明朝" w:hint="eastAsia"/>
          <w:color w:val="000000"/>
          <w:sz w:val="20"/>
          <w:szCs w:val="21"/>
        </w:rPr>
        <w:t>日本側応募者への応募にあたっての注意事項</w:t>
      </w:r>
      <w:r w:rsidRPr="00D32F40">
        <w:rPr>
          <w:rFonts w:ascii="ＭＳ 明朝" w:hAnsi="ＭＳ 明朝"/>
          <w:color w:val="000000"/>
          <w:sz w:val="20"/>
          <w:szCs w:val="21"/>
        </w:rPr>
        <w:t>「</w:t>
      </w:r>
      <w:r w:rsidRPr="00D32F40">
        <w:rPr>
          <w:rFonts w:ascii="ＭＳ 明朝" w:hAnsi="ＭＳ 明朝" w:hint="eastAsia"/>
          <w:color w:val="000000"/>
          <w:sz w:val="20"/>
          <w:szCs w:val="21"/>
        </w:rPr>
        <w:t>第 4 章 応募に際しての注意事項</w:t>
      </w:r>
      <w:r w:rsidRPr="00D32F40">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394D1C6D"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D32F40">
        <w:rPr>
          <w:rFonts w:ascii="ＭＳ 明朝" w:hAnsi="ＭＳ 明朝" w:hint="eastAsia"/>
          <w:color w:val="000000"/>
          <w:sz w:val="20"/>
          <w:szCs w:val="21"/>
        </w:rPr>
        <w:t>SICORP</w:t>
      </w:r>
      <w:r w:rsidR="00D32F40" w:rsidRPr="00D32F40">
        <w:t xml:space="preserve"> </w:t>
      </w:r>
      <w:r w:rsidR="00D32F40" w:rsidRPr="00D32F40">
        <w:rPr>
          <w:rFonts w:ascii="ＭＳ 明朝" w:hAnsi="ＭＳ 明朝"/>
          <w:color w:val="000000"/>
          <w:sz w:val="20"/>
          <w:szCs w:val="21"/>
        </w:rPr>
        <w:t>EIG CONCERT-Japan</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30D7936B" w:rsidR="002A63C2" w:rsidRPr="007A228F"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7A228F">
              <w:rPr>
                <w:rFonts w:ascii="ＭＳ 明朝" w:hAnsi="ＭＳ 明朝"/>
                <w:b/>
                <w:color w:val="000000"/>
                <w:spacing w:val="-10"/>
                <w:w w:val="90"/>
                <w:szCs w:val="21"/>
                <w:lang w:val="pt-BR"/>
              </w:rPr>
              <w:t>202</w:t>
            </w:r>
            <w:r w:rsidR="00413985">
              <w:rPr>
                <w:rFonts w:ascii="ＭＳ 明朝" w:hAnsi="ＭＳ 明朝" w:hint="eastAsia"/>
                <w:b/>
                <w:color w:val="000000"/>
                <w:spacing w:val="-10"/>
                <w:w w:val="90"/>
                <w:szCs w:val="21"/>
                <w:lang w:val="pt-BR"/>
              </w:rPr>
              <w:t>5</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DBF6E11" w14:textId="31A59899"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w:t>
            </w:r>
            <w:r w:rsidR="00C71EF1" w:rsidRPr="007A228F">
              <w:rPr>
                <w:rFonts w:ascii="ＭＳ 明朝" w:hAnsi="ＭＳ 明朝" w:hint="eastAsia"/>
                <w:b/>
                <w:color w:val="000000"/>
                <w:spacing w:val="-10"/>
                <w:w w:val="90"/>
                <w:szCs w:val="21"/>
                <w:lang w:val="pt-BR"/>
              </w:rPr>
              <w:t>2</w:t>
            </w:r>
            <w:r w:rsidR="0041398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3EE6348" w14:textId="5B7DE250" w:rsidR="002A63C2" w:rsidRPr="002A63C2"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3</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0C938F11"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684882">
              <w:rPr>
                <w:rFonts w:ascii="ＭＳ 明朝" w:hAnsi="ＭＳ 明朝"/>
                <w:b/>
                <w:color w:val="000000"/>
                <w:szCs w:val="21"/>
              </w:rPr>
              <w:t>4</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7A228F">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tcMar>
              <w:left w:w="57" w:type="dxa"/>
              <w:right w:w="57" w:type="dxa"/>
            </w:tcMar>
            <w:vAlign w:val="center"/>
          </w:tcPr>
          <w:p w14:paraId="31D39247" w14:textId="4755C716" w:rsidR="002A63C2" w:rsidRPr="002A63C2" w:rsidRDefault="007A228F" w:rsidP="002A63C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002A63C2" w:rsidRPr="007A228F">
              <w:rPr>
                <w:rFonts w:ascii="ＭＳ 明朝" w:hAnsi="ＭＳ 明朝" w:hint="eastAsia"/>
                <w:color w:val="000000"/>
                <w:sz w:val="20"/>
                <w:szCs w:val="20"/>
              </w:rPr>
              <w:t>「</w:t>
            </w:r>
            <w:r w:rsidR="00684882" w:rsidRPr="00684882">
              <w:rPr>
                <w:rFonts w:ascii="ＭＳ 明朝" w:hAnsi="ＭＳ 明朝" w:hint="eastAsia"/>
                <w:color w:val="000000"/>
                <w:sz w:val="20"/>
                <w:szCs w:val="20"/>
              </w:rPr>
              <w:t>カーボンニュートラルな都市の実現に向けたソリューション</w:t>
            </w:r>
            <w:r w:rsidRPr="007A228F">
              <w:rPr>
                <w:rFonts w:ascii="ＭＳ 明朝" w:hAnsi="ＭＳ 明朝" w:hint="eastAsia"/>
                <w:color w:val="000000"/>
                <w:sz w:val="20"/>
                <w:szCs w:val="20"/>
              </w:rPr>
              <w:t>」</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00667C57" w:rsidR="002A63C2" w:rsidRPr="007A228F" w:rsidRDefault="002A63C2" w:rsidP="00D15862">
            <w:pPr>
              <w:jc w:val="center"/>
              <w:rPr>
                <w:rFonts w:ascii="ＭＳ 明朝" w:hAnsi="ＭＳ 明朝"/>
                <w:color w:val="000000"/>
                <w:sz w:val="20"/>
                <w:szCs w:val="20"/>
              </w:rPr>
            </w:pPr>
            <w:r w:rsidRPr="007A228F">
              <w:rPr>
                <w:rFonts w:ascii="ＭＳ 明朝" w:hAnsi="ＭＳ 明朝"/>
                <w:color w:val="000000"/>
                <w:sz w:val="20"/>
                <w:szCs w:val="20"/>
              </w:rPr>
              <w:t>202</w:t>
            </w:r>
            <w:r w:rsidR="00684882">
              <w:rPr>
                <w:rFonts w:ascii="ＭＳ 明朝" w:hAnsi="ＭＳ 明朝" w:hint="eastAsia"/>
                <w:color w:val="000000"/>
                <w:sz w:val="20"/>
                <w:szCs w:val="20"/>
              </w:rPr>
              <w:t>4</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5A7857A" w14:textId="77777777" w:rsidR="002A63C2" w:rsidRPr="007A228F" w:rsidRDefault="002A63C2" w:rsidP="00D1586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76B86692" w14:textId="5D478607" w:rsidR="002A63C2" w:rsidRPr="002A63C2" w:rsidRDefault="00820C47" w:rsidP="00D15862">
            <w:pPr>
              <w:spacing w:line="0" w:lineRule="atLeast"/>
              <w:jc w:val="center"/>
              <w:rPr>
                <w:rFonts w:ascii="ＭＳ 明朝" w:hAnsi="ＭＳ 明朝"/>
                <w:b/>
                <w:color w:val="000000"/>
                <w:sz w:val="20"/>
                <w:szCs w:val="20"/>
              </w:rPr>
            </w:pPr>
            <w:r>
              <w:rPr>
                <w:rFonts w:ascii="ＭＳ 明朝" w:hAnsi="ＭＳ 明朝" w:hint="eastAsia"/>
                <w:color w:val="000000"/>
                <w:sz w:val="20"/>
                <w:szCs w:val="20"/>
              </w:rPr>
              <w:t>2027.03</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5C311B88"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62FA206C" w14:textId="622A158F"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5</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30BABE48" w14:textId="097DAD24"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07228AFB" w14:textId="0C7B70A2"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lastRenderedPageBreak/>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33A62D9" w14:textId="6C3DCCCE"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lastRenderedPageBreak/>
              <w:t>202</w:t>
            </w:r>
            <w:r w:rsidR="00684882">
              <w:rPr>
                <w:rFonts w:ascii="ＭＳ 明朝" w:hAnsi="ＭＳ 明朝"/>
                <w:b/>
                <w:color w:val="000000"/>
                <w:szCs w:val="21"/>
              </w:rPr>
              <w:t>4</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lastRenderedPageBreak/>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53D52697" w14:textId="76611A3A"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00684882" w:rsidRPr="00684882">
              <w:rPr>
                <w:rFonts w:ascii="ＭＳ 明朝" w:hAnsi="ＭＳ 明朝" w:hint="eastAsia"/>
                <w:color w:val="000000"/>
                <w:sz w:val="20"/>
                <w:szCs w:val="20"/>
              </w:rPr>
              <w:t>カーボンニュートラルな都市の実現に向けたソリューション</w:t>
            </w:r>
            <w:r w:rsidRPr="007A228F">
              <w:rPr>
                <w:rFonts w:ascii="ＭＳ 明朝" w:hAnsi="ＭＳ 明朝" w:hint="eastAsia"/>
                <w:color w:val="000000"/>
                <w:sz w:val="20"/>
                <w:szCs w:val="20"/>
              </w:rPr>
              <w:t>」</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85AD047" w14:textId="295D4950"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00684882">
              <w:rPr>
                <w:rFonts w:ascii="ＭＳ 明朝" w:hAnsi="ＭＳ 明朝" w:hint="eastAsia"/>
                <w:color w:val="000000"/>
                <w:sz w:val="20"/>
                <w:szCs w:val="20"/>
              </w:rPr>
              <w:t>4</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EF4FA3A"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7305305" w14:textId="094D4CA2" w:rsidR="002A63C2" w:rsidRPr="002A63C2" w:rsidRDefault="00820C47" w:rsidP="002A63C2">
            <w:pPr>
              <w:spacing w:line="0" w:lineRule="atLeast"/>
              <w:jc w:val="center"/>
              <w:rPr>
                <w:rFonts w:ascii="ＭＳ 明朝" w:hAnsi="ＭＳ 明朝"/>
                <w:b/>
                <w:color w:val="000000"/>
                <w:sz w:val="20"/>
                <w:szCs w:val="20"/>
              </w:rPr>
            </w:pPr>
            <w:r>
              <w:rPr>
                <w:rFonts w:ascii="ＭＳ 明朝" w:hAnsi="ＭＳ 明朝" w:hint="eastAsia"/>
                <w:color w:val="000000"/>
                <w:sz w:val="20"/>
                <w:szCs w:val="20"/>
              </w:rPr>
              <w:t>2027.03</w:t>
            </w:r>
            <w:r w:rsidR="002A63C2" w:rsidRPr="002A63C2">
              <w:rPr>
                <w:rFonts w:ascii="ＭＳ 明朝" w:hAnsi="ＭＳ 明朝"/>
                <w:b/>
                <w:color w:val="000000"/>
                <w:sz w:val="20"/>
                <w:szCs w:val="20"/>
              </w:rPr>
              <w:t xml:space="preserve"> </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4819FACF"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27B7C499" w14:textId="0CD01594"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5</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4FFDDC8D" w14:textId="6F074451"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5902E530" w14:textId="7001304E"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413985">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F1F45B7" w14:textId="4B7AA5B5"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684882">
              <w:rPr>
                <w:rFonts w:ascii="ＭＳ 明朝" w:hAnsi="ＭＳ 明朝" w:hint="eastAsia"/>
                <w:b/>
                <w:color w:val="000000"/>
                <w:szCs w:val="21"/>
              </w:rPr>
              <w:t>4</w:t>
            </w:r>
          </w:p>
          <w:p w14:paraId="4DC2712B"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年度</w:t>
            </w:r>
          </w:p>
          <w:p w14:paraId="377C69D8"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ｴﾌｫｰﾄ</w:t>
            </w:r>
          </w:p>
          <w:p w14:paraId="3AF55A89"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72700659"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00684882" w:rsidRPr="00684882">
              <w:rPr>
                <w:rFonts w:ascii="ＭＳ 明朝" w:hAnsi="ＭＳ 明朝" w:hint="eastAsia"/>
                <w:color w:val="000000"/>
                <w:sz w:val="20"/>
                <w:szCs w:val="20"/>
              </w:rPr>
              <w:t>カーボンニュートラルな都市の実現に向けたソリューション</w:t>
            </w:r>
            <w:r w:rsidRPr="007A228F">
              <w:rPr>
                <w:rFonts w:ascii="ＭＳ 明朝" w:hAnsi="ＭＳ 明朝" w:hint="eastAsia"/>
                <w:color w:val="000000"/>
                <w:sz w:val="20"/>
                <w:szCs w:val="20"/>
              </w:rPr>
              <w:t>」</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06487EF" w14:textId="0C20835C"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00684882">
              <w:rPr>
                <w:rFonts w:ascii="ＭＳ 明朝" w:hAnsi="ＭＳ 明朝" w:hint="eastAsia"/>
                <w:color w:val="000000"/>
                <w:sz w:val="20"/>
                <w:szCs w:val="20"/>
              </w:rPr>
              <w:t>4</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0BBFBBF6"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59A8191" w14:textId="20986652" w:rsidR="002A63C2" w:rsidRPr="002A63C2" w:rsidRDefault="00820C47" w:rsidP="002A63C2">
            <w:pPr>
              <w:spacing w:line="0" w:lineRule="atLeast"/>
              <w:jc w:val="center"/>
              <w:rPr>
                <w:rFonts w:ascii="ＭＳ 明朝" w:hAnsi="ＭＳ 明朝"/>
                <w:b/>
                <w:color w:val="000000"/>
                <w:sz w:val="20"/>
                <w:szCs w:val="20"/>
              </w:rPr>
            </w:pPr>
            <w:r>
              <w:rPr>
                <w:rFonts w:ascii="ＭＳ 明朝" w:hAnsi="ＭＳ 明朝" w:hint="eastAsia"/>
                <w:color w:val="000000"/>
                <w:sz w:val="20"/>
                <w:szCs w:val="20"/>
              </w:rPr>
              <w:t>2027.03</w:t>
            </w:r>
            <w:r w:rsidR="002A63C2"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lastRenderedPageBreak/>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77777777" w:rsidR="00812B9D" w:rsidRPr="007C7B60" w:rsidRDefault="002A63C2" w:rsidP="00812B9D">
      <w:pPr>
        <w:rPr>
          <w:rFonts w:ascii="Times New Roman" w:hAnsi="Times New Roman"/>
          <w:b/>
        </w:rPr>
      </w:pPr>
      <w:r>
        <w:rPr>
          <w:rFonts w:ascii="Times New Roman" w:hAnsi="Times New Roman"/>
          <w:b/>
        </w:rPr>
        <w:br w:type="page"/>
      </w:r>
      <w:r>
        <w:rPr>
          <w:rFonts w:ascii="Times New Roman" w:hAnsi="Times New Roman" w:hint="eastAsia"/>
          <w:b/>
        </w:rPr>
        <w:lastRenderedPageBreak/>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lastRenderedPageBreak/>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53555995" w:rsidR="00F33930" w:rsidRPr="007C7B60" w:rsidRDefault="00831E65"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mc:AlternateContent>
          <mc:Choice Requires="wps">
            <w:drawing>
              <wp:anchor distT="0" distB="0" distL="114300" distR="114300" simplePos="0" relativeHeight="251657728" behindDoc="0" locked="0" layoutInCell="1" allowOverlap="1" wp14:anchorId="01DAC7BF" wp14:editId="3223EB2A">
                <wp:simplePos x="0" y="0"/>
                <wp:positionH relativeFrom="column">
                  <wp:posOffset>-17357</wp:posOffset>
                </wp:positionH>
                <wp:positionV relativeFrom="paragraph">
                  <wp:posOffset>-902335</wp:posOffset>
                </wp:positionV>
                <wp:extent cx="6219825" cy="1236133"/>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6133"/>
                        </a:xfrm>
                        <a:prstGeom prst="rect">
                          <a:avLst/>
                        </a:prstGeom>
                        <a:solidFill>
                          <a:srgbClr val="FFFFFF"/>
                        </a:solidFill>
                        <a:ln w="12700">
                          <a:solidFill>
                            <a:srgbClr val="FF0000"/>
                          </a:solidFill>
                          <a:prstDash val="sysDot"/>
                          <a:miter lim="800000"/>
                          <a:headEnd/>
                          <a:tailEnd/>
                        </a:ln>
                      </wps:spPr>
                      <wps:txbx>
                        <w:txbxContent>
                          <w:p w14:paraId="53FC2841" w14:textId="1A8D9BDD"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A228F" w:rsidRPr="007A228F">
                              <w:rPr>
                                <w:rFonts w:ascii="ＭＳ Ｐゴシック" w:eastAsia="ＭＳ Ｐゴシック" w:hAnsi="ＭＳ Ｐゴシック" w:cs="ＭＳ Ｐゴシック" w:hint="eastAsia"/>
                                <w:color w:val="FF0000"/>
                                <w:kern w:val="0"/>
                                <w:sz w:val="20"/>
                                <w:szCs w:val="21"/>
                              </w:rPr>
                              <w:t>concert</w:t>
                            </w:r>
                            <w:r w:rsidR="0033701B" w:rsidRPr="007A228F">
                              <w:rPr>
                                <w:rFonts w:ascii="ＭＳ Ｐゴシック" w:eastAsia="ＭＳ Ｐゴシック" w:hAnsi="ＭＳ Ｐゴシック" w:cs="ＭＳ Ｐゴシック"/>
                                <w:color w:val="FF0000"/>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5C00F5F1" w14:textId="4C444FE3" w:rsidR="00611127" w:rsidRPr="0033701B" w:rsidRDefault="00611127" w:rsidP="00611127">
                            <w:pPr>
                              <w:spacing w:beforeLines="30" w:before="108" w:line="260" w:lineRule="exact"/>
                              <w:rPr>
                                <w:rFonts w:ascii="ＭＳ Ｐゴシック" w:eastAsia="ＭＳ Ｐゴシック" w:hAnsi="ＭＳ Ｐゴシック" w:cs="ＭＳ Ｐゴシック"/>
                                <w:color w:val="FF0000"/>
                                <w:kern w:val="0"/>
                                <w:sz w:val="20"/>
                                <w:szCs w:val="21"/>
                              </w:rPr>
                            </w:pPr>
                            <w:r w:rsidRPr="00611127">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C7BF" id="_x0000_t202" coordsize="21600,21600" o:spt="202" path="m,l,21600r21600,l21600,xe">
                <v:stroke joinstyle="miter"/>
                <v:path gradientshapeok="t" o:connecttype="rect"/>
              </v:shapetype>
              <v:shape id="Text Box 2" o:spid="_x0000_s1026" type="#_x0000_t202" style="position:absolute;left:0;text-align:left;margin-left:-1.35pt;margin-top:-71.05pt;width:489.75pt;height:9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" strokecolor="red" strokeweight="1pt">
                <v:stroke dashstyle="1 1"/>
                <v:textbox inset="5.85pt,.7pt,5.85pt,.7pt">
                  <w:txbxContent>
                    <w:p w14:paraId="53FC2841" w14:textId="1A8D9BDD"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A228F" w:rsidRPr="007A228F">
                        <w:rPr>
                          <w:rFonts w:ascii="ＭＳ Ｐゴシック" w:eastAsia="ＭＳ Ｐゴシック" w:hAnsi="ＭＳ Ｐゴシック" w:cs="ＭＳ Ｐゴシック" w:hint="eastAsia"/>
                          <w:color w:val="FF0000"/>
                          <w:kern w:val="0"/>
                          <w:sz w:val="20"/>
                          <w:szCs w:val="21"/>
                        </w:rPr>
                        <w:t>concert</w:t>
                      </w:r>
                      <w:r w:rsidR="0033701B" w:rsidRPr="007A228F">
                        <w:rPr>
                          <w:rFonts w:ascii="ＭＳ Ｐゴシック" w:eastAsia="ＭＳ Ｐゴシック" w:hAnsi="ＭＳ Ｐゴシック" w:cs="ＭＳ Ｐゴシック"/>
                          <w:color w:val="FF0000"/>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5C00F5F1" w14:textId="4C444FE3" w:rsidR="00611127" w:rsidRPr="0033701B" w:rsidRDefault="00611127" w:rsidP="00611127">
                      <w:pPr>
                        <w:spacing w:beforeLines="30" w:before="108" w:line="260" w:lineRule="exact"/>
                        <w:rPr>
                          <w:rFonts w:ascii="ＭＳ Ｐゴシック" w:eastAsia="ＭＳ Ｐゴシック" w:hAnsi="ＭＳ Ｐゴシック" w:cs="ＭＳ Ｐゴシック"/>
                          <w:color w:val="FF0000"/>
                          <w:kern w:val="0"/>
                          <w:sz w:val="20"/>
                          <w:szCs w:val="21"/>
                        </w:rPr>
                      </w:pPr>
                      <w:r w:rsidRPr="00611127">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778513CE"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w:t>
      </w:r>
      <w:r w:rsidRPr="00297BB9">
        <w:rPr>
          <w:rFonts w:ascii="Times New Roman" w:hAnsi="Times New Roman" w:hint="eastAsia"/>
          <w:color w:val="000000"/>
          <w:szCs w:val="21"/>
        </w:rPr>
        <w:t>研究推進事業</w:t>
      </w:r>
      <w:r w:rsidRPr="00297BB9">
        <w:rPr>
          <w:rFonts w:ascii="Times New Roman" w:hAnsi="Times New Roman" w:hint="eastAsia"/>
          <w:color w:val="000000"/>
          <w:szCs w:val="21"/>
        </w:rPr>
        <w:t xml:space="preserve"> </w:t>
      </w:r>
      <w:r w:rsidRPr="00297BB9">
        <w:rPr>
          <w:rFonts w:ascii="Times New Roman" w:hAnsi="Times New Roman" w:hint="eastAsia"/>
          <w:color w:val="000000"/>
          <w:szCs w:val="21"/>
        </w:rPr>
        <w:t>戦略的国際共同研究プログラム（</w:t>
      </w:r>
      <w:r w:rsidRPr="00297BB9">
        <w:rPr>
          <w:rFonts w:ascii="Times New Roman" w:hAnsi="Times New Roman" w:hint="eastAsia"/>
          <w:color w:val="000000"/>
          <w:szCs w:val="21"/>
        </w:rPr>
        <w:t>SICORP</w:t>
      </w:r>
      <w:r w:rsidRPr="00297BB9">
        <w:rPr>
          <w:rFonts w:ascii="Times New Roman" w:hAnsi="Times New Roman" w:hint="eastAsia"/>
          <w:color w:val="000000"/>
          <w:szCs w:val="21"/>
        </w:rPr>
        <w:t>）</w:t>
      </w:r>
      <w:r w:rsidR="007A228F" w:rsidRPr="00297BB9">
        <w:rPr>
          <w:rFonts w:ascii="Times New Roman" w:hAnsi="Times New Roman"/>
          <w:color w:val="000000"/>
          <w:szCs w:val="21"/>
        </w:rPr>
        <w:t xml:space="preserve"> </w:t>
      </w:r>
      <w:r w:rsidR="007A228F" w:rsidRPr="00297BB9">
        <w:rPr>
          <w:rFonts w:ascii="Times New Roman" w:hAnsi="Times New Roman" w:hint="eastAsia"/>
          <w:color w:val="000000"/>
          <w:szCs w:val="21"/>
        </w:rPr>
        <w:t>EIG CONCERT-Japan</w:t>
      </w:r>
      <w:r w:rsidR="007A228F" w:rsidRPr="00297BB9">
        <w:rPr>
          <w:rFonts w:ascii="Times New Roman" w:hAnsi="Times New Roman" w:hint="eastAsia"/>
          <w:color w:val="000000"/>
          <w:szCs w:val="21"/>
        </w:rPr>
        <w:t>「</w:t>
      </w:r>
      <w:r w:rsidR="00684882" w:rsidRPr="00684882">
        <w:rPr>
          <w:rFonts w:ascii="ＭＳ 明朝" w:hAnsi="ＭＳ 明朝" w:hint="eastAsia"/>
          <w:color w:val="000000"/>
          <w:szCs w:val="21"/>
        </w:rPr>
        <w:t>カーボンニュートラルな都市の実現に向けたソリューション</w:t>
      </w:r>
      <w:r w:rsidR="007A228F" w:rsidRPr="00297BB9">
        <w:rPr>
          <w:rFonts w:ascii="Times New Roman" w:hAnsi="Times New Roman" w:hint="eastAsia"/>
          <w:color w:val="000000"/>
          <w:szCs w:val="21"/>
        </w:rPr>
        <w:t>」</w:t>
      </w:r>
      <w:r w:rsidRPr="00297BB9">
        <w:rPr>
          <w:rFonts w:ascii="Times New Roman" w:hAnsi="Times New Roman" w:hint="eastAsia"/>
          <w:color w:val="000000"/>
          <w:szCs w:val="21"/>
        </w:rPr>
        <w:t>に提案する下記の研究提案が採択された場合、研究実施にあたり、安全保障貿易管理上の取組、生物遺伝資源等に関する規制への対応、個人情報の取扱、生命倫理・安全対策などについて想定される</w:t>
      </w:r>
      <w:r w:rsidRPr="007C7B60">
        <w:rPr>
          <w:rFonts w:ascii="Times New Roman" w:hAnsi="Times New Roman" w:hint="eastAsia"/>
          <w:color w:val="000000"/>
        </w:rPr>
        <w:t>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F56D" w14:textId="77777777" w:rsidR="00623D29" w:rsidRDefault="00623D29" w:rsidP="003E3F5A">
      <w:r>
        <w:separator/>
      </w:r>
    </w:p>
  </w:endnote>
  <w:endnote w:type="continuationSeparator" w:id="0">
    <w:p w14:paraId="1D302323" w14:textId="77777777" w:rsidR="00623D29" w:rsidRDefault="00623D29"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1E53" w14:textId="77777777" w:rsidR="00623D29" w:rsidRDefault="00623D29" w:rsidP="003E3F5A">
      <w:r>
        <w:separator/>
      </w:r>
    </w:p>
  </w:footnote>
  <w:footnote w:type="continuationSeparator" w:id="0">
    <w:p w14:paraId="131B777A" w14:textId="77777777" w:rsidR="00623D29" w:rsidRDefault="00623D29"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40E06"/>
    <w:rsid w:val="000B1576"/>
    <w:rsid w:val="00100490"/>
    <w:rsid w:val="001915B1"/>
    <w:rsid w:val="001F5593"/>
    <w:rsid w:val="00235079"/>
    <w:rsid w:val="0029198B"/>
    <w:rsid w:val="00297BB9"/>
    <w:rsid w:val="002A448B"/>
    <w:rsid w:val="002A63C2"/>
    <w:rsid w:val="002C1B66"/>
    <w:rsid w:val="003064A8"/>
    <w:rsid w:val="00315075"/>
    <w:rsid w:val="00320E1F"/>
    <w:rsid w:val="0033701B"/>
    <w:rsid w:val="00344A7B"/>
    <w:rsid w:val="00346285"/>
    <w:rsid w:val="00367018"/>
    <w:rsid w:val="003875D4"/>
    <w:rsid w:val="00391A67"/>
    <w:rsid w:val="003975BF"/>
    <w:rsid w:val="003B6B72"/>
    <w:rsid w:val="003E3F5A"/>
    <w:rsid w:val="004051C1"/>
    <w:rsid w:val="00413985"/>
    <w:rsid w:val="004558DC"/>
    <w:rsid w:val="004848C9"/>
    <w:rsid w:val="004B220C"/>
    <w:rsid w:val="004E3F34"/>
    <w:rsid w:val="004F6F3B"/>
    <w:rsid w:val="005029DE"/>
    <w:rsid w:val="0053753D"/>
    <w:rsid w:val="005927DD"/>
    <w:rsid w:val="005976D8"/>
    <w:rsid w:val="00607EB6"/>
    <w:rsid w:val="00611127"/>
    <w:rsid w:val="00614693"/>
    <w:rsid w:val="00623D29"/>
    <w:rsid w:val="006626A7"/>
    <w:rsid w:val="00671108"/>
    <w:rsid w:val="00677F07"/>
    <w:rsid w:val="00684882"/>
    <w:rsid w:val="00690A8A"/>
    <w:rsid w:val="006965EA"/>
    <w:rsid w:val="006A4CC7"/>
    <w:rsid w:val="006C4F03"/>
    <w:rsid w:val="006D2058"/>
    <w:rsid w:val="006E502D"/>
    <w:rsid w:val="006F56EB"/>
    <w:rsid w:val="0071057F"/>
    <w:rsid w:val="00717467"/>
    <w:rsid w:val="00720593"/>
    <w:rsid w:val="00770BE3"/>
    <w:rsid w:val="007A228F"/>
    <w:rsid w:val="007A4567"/>
    <w:rsid w:val="007A5D85"/>
    <w:rsid w:val="007C7B60"/>
    <w:rsid w:val="007E45BB"/>
    <w:rsid w:val="007F6CFF"/>
    <w:rsid w:val="00807BF4"/>
    <w:rsid w:val="00812B9D"/>
    <w:rsid w:val="008144D2"/>
    <w:rsid w:val="00820C47"/>
    <w:rsid w:val="00825DA4"/>
    <w:rsid w:val="00831E65"/>
    <w:rsid w:val="008631ED"/>
    <w:rsid w:val="00884193"/>
    <w:rsid w:val="008C250F"/>
    <w:rsid w:val="008E0CEB"/>
    <w:rsid w:val="00900089"/>
    <w:rsid w:val="00946EE4"/>
    <w:rsid w:val="009F0DA7"/>
    <w:rsid w:val="009F0F8E"/>
    <w:rsid w:val="00AA0BDA"/>
    <w:rsid w:val="00AA7D81"/>
    <w:rsid w:val="00AD4837"/>
    <w:rsid w:val="00B05015"/>
    <w:rsid w:val="00B22603"/>
    <w:rsid w:val="00B30B7B"/>
    <w:rsid w:val="00B56F2D"/>
    <w:rsid w:val="00B731ED"/>
    <w:rsid w:val="00BD4B6F"/>
    <w:rsid w:val="00BD672F"/>
    <w:rsid w:val="00BE5BEC"/>
    <w:rsid w:val="00C23892"/>
    <w:rsid w:val="00C71EF1"/>
    <w:rsid w:val="00CF55F3"/>
    <w:rsid w:val="00D0201A"/>
    <w:rsid w:val="00D12642"/>
    <w:rsid w:val="00D15862"/>
    <w:rsid w:val="00D32F40"/>
    <w:rsid w:val="00D348E1"/>
    <w:rsid w:val="00D77DE3"/>
    <w:rsid w:val="00DB2CBD"/>
    <w:rsid w:val="00DF0E0D"/>
    <w:rsid w:val="00E20F1A"/>
    <w:rsid w:val="00E27E55"/>
    <w:rsid w:val="00E3534E"/>
    <w:rsid w:val="00E523F1"/>
    <w:rsid w:val="00E77752"/>
    <w:rsid w:val="00E91C8F"/>
    <w:rsid w:val="00EB6059"/>
    <w:rsid w:val="00EF268E"/>
    <w:rsid w:val="00F24E1E"/>
    <w:rsid w:val="00F33930"/>
    <w:rsid w:val="00F37EBB"/>
    <w:rsid w:val="00F46820"/>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724</Words>
  <Characters>4132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2023-04-25T05:55:00Z</dcterms:created>
  <dcterms:modified xsi:type="dcterms:W3CDTF">2023-05-18T08:21:00Z</dcterms:modified>
</cp:coreProperties>
</file>